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FD" w:rsidRPr="004E01A7" w:rsidRDefault="007931FD" w:rsidP="00EB0EAE">
      <w:pPr>
        <w:jc w:val="both"/>
        <w:rPr>
          <w:b/>
          <w:sz w:val="32"/>
        </w:rPr>
      </w:pPr>
      <w:r w:rsidRPr="004E01A7">
        <w:rPr>
          <w:b/>
          <w:sz w:val="32"/>
        </w:rPr>
        <w:t>Библиотеки и социальные сети</w:t>
      </w:r>
    </w:p>
    <w:p w:rsidR="007931FD" w:rsidRPr="004E01A7" w:rsidRDefault="007931FD" w:rsidP="00EB0EAE">
      <w:pPr>
        <w:jc w:val="both"/>
        <w:rPr>
          <w:sz w:val="32"/>
        </w:rPr>
      </w:pPr>
    </w:p>
    <w:p w:rsidR="007931FD" w:rsidRPr="004E01A7" w:rsidRDefault="007931FD" w:rsidP="00EB0EAE">
      <w:pPr>
        <w:jc w:val="both"/>
        <w:rPr>
          <w:b/>
          <w:sz w:val="32"/>
        </w:rPr>
      </w:pPr>
      <w:r w:rsidRPr="004E01A7">
        <w:rPr>
          <w:b/>
          <w:sz w:val="32"/>
        </w:rPr>
        <w:t>Введение</w:t>
      </w:r>
    </w:p>
    <w:p w:rsidR="00EE3E82" w:rsidRPr="004E01A7" w:rsidRDefault="00EE3E82" w:rsidP="00EB0EAE">
      <w:pPr>
        <w:jc w:val="both"/>
        <w:rPr>
          <w:b/>
          <w:sz w:val="32"/>
        </w:rPr>
      </w:pP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потребностей, как отдельных граждан, так и всего общества. Это повышает требования к библиотечно-информационной сфере и её специалистам. 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proofErr w:type="gramStart"/>
      <w:r w:rsidRPr="004E01A7">
        <w:rPr>
          <w:sz w:val="32"/>
        </w:rPr>
        <w:t xml:space="preserve">Если библиотека хочет быть современной, ориентированной на пользователя, она должна обратить внимание на </w:t>
      </w:r>
      <w:r w:rsidRPr="004E01A7">
        <w:rPr>
          <w:b/>
          <w:i/>
          <w:sz w:val="32"/>
        </w:rPr>
        <w:t xml:space="preserve">социальные </w:t>
      </w:r>
      <w:proofErr w:type="spellStart"/>
      <w:r w:rsidRPr="004E01A7">
        <w:rPr>
          <w:b/>
          <w:i/>
          <w:sz w:val="32"/>
        </w:rPr>
        <w:t>медиа</w:t>
      </w:r>
      <w:proofErr w:type="spellEnd"/>
      <w:r w:rsidRPr="004E01A7">
        <w:rPr>
          <w:sz w:val="32"/>
        </w:rPr>
        <w:t xml:space="preserve"> и работу в них. </w:t>
      </w:r>
      <w:proofErr w:type="gramEnd"/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Для библиотек </w:t>
      </w:r>
      <w:proofErr w:type="gramStart"/>
      <w:r w:rsidRPr="004E01A7">
        <w:rPr>
          <w:sz w:val="32"/>
        </w:rPr>
        <w:t>социальные</w:t>
      </w:r>
      <w:proofErr w:type="gram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– это рекламная платформа. Она поможет изучить целевую аудиторию, спрос на библиотечные услуги, получить обратную связь, повысить посещаемость мероприятий, увеличить переходы на официальный сайт </w:t>
      </w:r>
      <w:proofErr w:type="gramStart"/>
      <w:r w:rsidRPr="004E01A7">
        <w:rPr>
          <w:sz w:val="32"/>
        </w:rPr>
        <w:t>из</w:t>
      </w:r>
      <w:proofErr w:type="gramEnd"/>
      <w:r w:rsidRPr="004E01A7">
        <w:rPr>
          <w:sz w:val="32"/>
        </w:rPr>
        <w:t xml:space="preserve">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. Общение может принимать различные формы: пользователи могут делиться своим мнением, опытом и знаниями, налаживать контакты, а также делиться новостями, информацией, видео, фото, музыкой, рекомендациями. 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Социальные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включают: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социальные сети; 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</w:t>
      </w:r>
      <w:proofErr w:type="spellStart"/>
      <w:r w:rsidRPr="004E01A7">
        <w:rPr>
          <w:sz w:val="32"/>
        </w:rPr>
        <w:t>блоги</w:t>
      </w:r>
      <w:proofErr w:type="spellEnd"/>
      <w:r w:rsidRPr="004E01A7">
        <w:rPr>
          <w:sz w:val="32"/>
        </w:rPr>
        <w:t>;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форумы; </w:t>
      </w:r>
    </w:p>
    <w:p w:rsidR="00EE3E82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сайты знакомств; </w:t>
      </w:r>
    </w:p>
    <w:p w:rsidR="00D60810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– вики (</w:t>
      </w:r>
      <w:proofErr w:type="spellStart"/>
      <w:r w:rsidRPr="004E01A7">
        <w:rPr>
          <w:sz w:val="32"/>
        </w:rPr>
        <w:t>веб-сайт</w:t>
      </w:r>
      <w:proofErr w:type="spellEnd"/>
      <w:r w:rsidRPr="004E01A7">
        <w:rPr>
          <w:sz w:val="32"/>
        </w:rPr>
        <w:t xml:space="preserve">, структуру и </w:t>
      </w:r>
      <w:proofErr w:type="gramStart"/>
      <w:r w:rsidRPr="004E01A7">
        <w:rPr>
          <w:sz w:val="32"/>
        </w:rPr>
        <w:t>содержимое</w:t>
      </w:r>
      <w:proofErr w:type="gramEnd"/>
      <w:r w:rsidRPr="004E01A7">
        <w:rPr>
          <w:sz w:val="32"/>
        </w:rPr>
        <w:t xml:space="preserve"> которого пользователи могут самостоятельно изменять с помощью инструментов, предоставляемых самим сайтом) и др. </w:t>
      </w:r>
    </w:p>
    <w:p w:rsidR="00D60810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Современные пользователи библиотеки – это не только те, кто дошли до ее читальных залов, но и </w:t>
      </w:r>
      <w:proofErr w:type="spellStart"/>
      <w:r w:rsidRPr="004E01A7">
        <w:rPr>
          <w:sz w:val="32"/>
        </w:rPr>
        <w:t>онлайн</w:t>
      </w:r>
      <w:proofErr w:type="spellEnd"/>
      <w:r w:rsidRPr="004E01A7">
        <w:rPr>
          <w:sz w:val="32"/>
        </w:rPr>
        <w:t xml:space="preserve"> пользователи. </w:t>
      </w:r>
    </w:p>
    <w:p w:rsidR="00D60810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Если мы хотим привлечь новых пользователей и не потерять старых, то в работе с ними нужно активно использовать </w:t>
      </w:r>
      <w:r w:rsidRPr="004E01A7">
        <w:rPr>
          <w:b/>
          <w:i/>
          <w:sz w:val="32"/>
        </w:rPr>
        <w:t>социальные сети</w:t>
      </w:r>
      <w:r w:rsidRPr="004E01A7">
        <w:rPr>
          <w:sz w:val="32"/>
        </w:rPr>
        <w:t xml:space="preserve">. </w:t>
      </w:r>
    </w:p>
    <w:p w:rsidR="007931F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lastRenderedPageBreak/>
        <w:t xml:space="preserve">По предварительным подсчётам активности в социальных сетях было выявлено, что библиотеки в большом количестве представлены в социальных сетях, ведут активное общение между собой. Но многие библиотекари, начинающие свою деятельность в социальных сетях, одной из самых основных проблем выделяют недостаточность опыта и умения работать в новой коммуникационной среде. </w:t>
      </w:r>
    </w:p>
    <w:p w:rsidR="007931F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b/>
          <w:i/>
          <w:sz w:val="32"/>
        </w:rPr>
        <w:t>Цель рекомендаций</w:t>
      </w:r>
      <w:r w:rsidRPr="004E01A7">
        <w:rPr>
          <w:sz w:val="32"/>
        </w:rPr>
        <w:t xml:space="preserve"> – методическое обеспечение работы библиотек в </w:t>
      </w:r>
      <w:proofErr w:type="spellStart"/>
      <w:r w:rsidRPr="004E01A7">
        <w:rPr>
          <w:sz w:val="32"/>
        </w:rPr>
        <w:t>соцсетях</w:t>
      </w:r>
      <w:proofErr w:type="spellEnd"/>
      <w:r w:rsidRPr="004E01A7">
        <w:rPr>
          <w:sz w:val="32"/>
        </w:rPr>
        <w:t xml:space="preserve"> на всех этапах её организации с учётом существующего опыта. </w:t>
      </w:r>
    </w:p>
    <w:p w:rsidR="007931FD" w:rsidRPr="004E01A7" w:rsidRDefault="007931FD" w:rsidP="00EB0EAE">
      <w:pPr>
        <w:jc w:val="both"/>
        <w:rPr>
          <w:sz w:val="32"/>
        </w:rPr>
      </w:pPr>
    </w:p>
    <w:p w:rsidR="007931FD" w:rsidRPr="004E01A7" w:rsidRDefault="00EE3E82" w:rsidP="00EB0EAE">
      <w:pPr>
        <w:jc w:val="both"/>
        <w:rPr>
          <w:b/>
          <w:sz w:val="32"/>
        </w:rPr>
      </w:pPr>
      <w:r w:rsidRPr="004E01A7">
        <w:rPr>
          <w:b/>
          <w:sz w:val="32"/>
        </w:rPr>
        <w:t xml:space="preserve">2. </w:t>
      </w:r>
      <w:r w:rsidR="007931FD" w:rsidRPr="004E01A7">
        <w:rPr>
          <w:b/>
          <w:sz w:val="32"/>
        </w:rPr>
        <w:t>Библиотеки в социальных сетях</w:t>
      </w:r>
    </w:p>
    <w:p w:rsidR="00F51746" w:rsidRPr="004E01A7" w:rsidRDefault="00F51746" w:rsidP="00EB0EAE">
      <w:pPr>
        <w:jc w:val="both"/>
        <w:rPr>
          <w:b/>
          <w:sz w:val="32"/>
        </w:rPr>
      </w:pPr>
    </w:p>
    <w:p w:rsidR="00F5174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В интернете более 300 социальных сетей. Чтобы успешно продвигать библиотеки, необходимо понимать, какие именно люди сосредоточены на конкретном ресурсе. Это поможет определить, какие </w:t>
      </w:r>
      <w:proofErr w:type="spellStart"/>
      <w:r w:rsidRPr="004E01A7">
        <w:rPr>
          <w:sz w:val="32"/>
        </w:rPr>
        <w:t>соцсети</w:t>
      </w:r>
      <w:proofErr w:type="spellEnd"/>
      <w:r w:rsidRPr="004E01A7">
        <w:rPr>
          <w:sz w:val="32"/>
        </w:rPr>
        <w:t xml:space="preserve"> приоритетны для библиотеки. </w:t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</w:p>
    <w:p w:rsidR="00F51746" w:rsidRPr="004E01A7" w:rsidRDefault="00F51746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>Р</w:t>
      </w:r>
      <w:r w:rsidR="007931FD" w:rsidRPr="004E01A7">
        <w:rPr>
          <w:b/>
          <w:i/>
          <w:sz w:val="32"/>
        </w:rPr>
        <w:t xml:space="preserve">ейтинг </w:t>
      </w:r>
      <w:proofErr w:type="spellStart"/>
      <w:r w:rsidR="007931FD" w:rsidRPr="004E01A7">
        <w:rPr>
          <w:b/>
          <w:i/>
          <w:sz w:val="32"/>
        </w:rPr>
        <w:t>соцсетей</w:t>
      </w:r>
      <w:proofErr w:type="spellEnd"/>
    </w:p>
    <w:p w:rsidR="00F51746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 </w:t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В Беларуси лидирующее положение среди социальных сетей занимает </w:t>
      </w:r>
      <w:proofErr w:type="spellStart"/>
      <w:r w:rsidRPr="004E01A7">
        <w:rPr>
          <w:sz w:val="32"/>
        </w:rPr>
        <w:t>Instagram</w:t>
      </w:r>
      <w:proofErr w:type="spellEnd"/>
      <w:r w:rsidRPr="004E01A7">
        <w:rPr>
          <w:sz w:val="32"/>
        </w:rPr>
        <w:t xml:space="preserve">, за ним следуют </w:t>
      </w:r>
      <w:proofErr w:type="spellStart"/>
      <w:r w:rsidRPr="004E01A7">
        <w:rPr>
          <w:sz w:val="32"/>
        </w:rPr>
        <w:t>YouTube</w:t>
      </w:r>
      <w:proofErr w:type="spellEnd"/>
      <w:r w:rsidRPr="004E01A7">
        <w:rPr>
          <w:sz w:val="32"/>
        </w:rPr>
        <w:t xml:space="preserve"> и "Одноклассники". При этом </w:t>
      </w:r>
      <w:proofErr w:type="spellStart"/>
      <w:r w:rsidRPr="004E01A7">
        <w:rPr>
          <w:sz w:val="32"/>
        </w:rPr>
        <w:t>TikTok</w:t>
      </w:r>
      <w:proofErr w:type="spellEnd"/>
      <w:r w:rsidRPr="004E01A7">
        <w:rPr>
          <w:sz w:val="32"/>
        </w:rPr>
        <w:t xml:space="preserve"> также набирает популярность, особенно среди молодежи. В отношении </w:t>
      </w:r>
      <w:proofErr w:type="spellStart"/>
      <w:r w:rsidRPr="004E01A7">
        <w:rPr>
          <w:sz w:val="32"/>
        </w:rPr>
        <w:t>мессенджеров</w:t>
      </w:r>
      <w:proofErr w:type="spellEnd"/>
      <w:r w:rsidRPr="004E01A7">
        <w:rPr>
          <w:sz w:val="32"/>
        </w:rPr>
        <w:t xml:space="preserve">, </w:t>
      </w:r>
      <w:proofErr w:type="spellStart"/>
      <w:r w:rsidRPr="004E01A7">
        <w:rPr>
          <w:sz w:val="32"/>
        </w:rPr>
        <w:t>Viber</w:t>
      </w:r>
      <w:proofErr w:type="spellEnd"/>
      <w:r w:rsidRPr="004E01A7">
        <w:rPr>
          <w:sz w:val="32"/>
        </w:rPr>
        <w:t xml:space="preserve"> является самым популярным, за ним следуют </w:t>
      </w:r>
      <w:proofErr w:type="spellStart"/>
      <w:r w:rsidRPr="004E01A7">
        <w:rPr>
          <w:sz w:val="32"/>
        </w:rPr>
        <w:t>Telegram</w:t>
      </w:r>
      <w:proofErr w:type="spellEnd"/>
      <w:r w:rsidRPr="004E01A7">
        <w:rPr>
          <w:sz w:val="32"/>
        </w:rPr>
        <w:t xml:space="preserve"> и </w:t>
      </w:r>
      <w:proofErr w:type="spellStart"/>
      <w:r w:rsidRPr="004E01A7">
        <w:rPr>
          <w:sz w:val="32"/>
        </w:rPr>
        <w:t>WhatsApp</w:t>
      </w:r>
      <w:proofErr w:type="spellEnd"/>
      <w:r w:rsidRPr="004E01A7">
        <w:rPr>
          <w:sz w:val="32"/>
        </w:rPr>
        <w:t>. </w:t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t>Instagram</w:t>
      </w:r>
      <w:proofErr w:type="spellEnd"/>
      <w:r w:rsidRPr="004E01A7">
        <w:rPr>
          <w:b/>
          <w:i/>
          <w:sz w:val="32"/>
        </w:rPr>
        <w:t xml:space="preserve">: </w:t>
      </w:r>
      <w:r w:rsidRPr="004E01A7">
        <w:rPr>
          <w:sz w:val="32"/>
        </w:rPr>
        <w:t xml:space="preserve">33% респондентов используют </w:t>
      </w:r>
      <w:proofErr w:type="spellStart"/>
      <w:r w:rsidRPr="004E01A7">
        <w:rPr>
          <w:sz w:val="32"/>
        </w:rPr>
        <w:t>Instagram</w:t>
      </w:r>
      <w:proofErr w:type="spellEnd"/>
      <w:r w:rsidRPr="004E01A7">
        <w:rPr>
          <w:sz w:val="32"/>
        </w:rPr>
        <w:t>. Эта платформа позволяет не только публиковать фото и видео, но и демонстрировать повседневную жизнь, что делает ее популярной среди различных возрастных групп.</w:t>
      </w:r>
    </w:p>
    <w:p w:rsidR="009C1FCE" w:rsidRPr="004E01A7" w:rsidRDefault="009C1FCE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noProof/>
          <w:sz w:val="32"/>
          <w:lang w:eastAsia="ru-RU"/>
        </w:rPr>
        <w:drawing>
          <wp:inline distT="0" distB="0" distL="0" distR="0">
            <wp:extent cx="1082887" cy="1080000"/>
            <wp:effectExtent l="19050" t="0" r="2963" b="0"/>
            <wp:docPr id="1" name="Рисунок 0" descr="Instagram_logo_202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logo_2022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88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1A7" w:rsidRDefault="004E01A7" w:rsidP="00EB0EAE">
      <w:pPr>
        <w:ind w:firstLine="708"/>
        <w:jc w:val="both"/>
        <w:rPr>
          <w:b/>
          <w:i/>
          <w:sz w:val="32"/>
        </w:rPr>
      </w:pP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lastRenderedPageBreak/>
        <w:t>YouTube</w:t>
      </w:r>
      <w:proofErr w:type="spellEnd"/>
      <w:r w:rsidRPr="004E01A7">
        <w:rPr>
          <w:b/>
          <w:i/>
          <w:sz w:val="32"/>
        </w:rPr>
        <w:t xml:space="preserve">: </w:t>
      </w:r>
      <w:r w:rsidRPr="004E01A7">
        <w:rPr>
          <w:sz w:val="32"/>
        </w:rPr>
        <w:t xml:space="preserve">Второе место по популярности занимает </w:t>
      </w:r>
      <w:proofErr w:type="spellStart"/>
      <w:r w:rsidRPr="004E01A7">
        <w:rPr>
          <w:sz w:val="32"/>
        </w:rPr>
        <w:t>YouTube</w:t>
      </w:r>
      <w:proofErr w:type="spellEnd"/>
      <w:r w:rsidRPr="004E01A7">
        <w:rPr>
          <w:sz w:val="32"/>
        </w:rPr>
        <w:t>, которым пользуются 25,1% респондентов.</w:t>
      </w:r>
    </w:p>
    <w:p w:rsidR="009C1FCE" w:rsidRPr="004E01A7" w:rsidRDefault="00D579EB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441192" cy="1080000"/>
            <wp:effectExtent l="19050" t="0" r="6608" b="0"/>
            <wp:docPr id="4" name="Рисунок 3" descr="ют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туб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9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r w:rsidRPr="004E01A7">
        <w:rPr>
          <w:b/>
          <w:i/>
          <w:sz w:val="32"/>
        </w:rPr>
        <w:t>"Одноклассники":</w:t>
      </w:r>
      <w:r w:rsidRPr="004E01A7">
        <w:rPr>
          <w:sz w:val="32"/>
        </w:rPr>
        <w:t>Данная социальная сеть занимает третье место, с 24,8% пользователей.</w:t>
      </w:r>
    </w:p>
    <w:p w:rsidR="009C1FCE" w:rsidRPr="004E01A7" w:rsidRDefault="009C1FCE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084768" cy="1080000"/>
            <wp:effectExtent l="19050" t="0" r="1082" b="0"/>
            <wp:docPr id="2" name="Рисунок 1" descr="Odnoklassnik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noklassniki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6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t>TikTok</w:t>
      </w:r>
      <w:proofErr w:type="spellEnd"/>
      <w:r w:rsidRPr="004E01A7">
        <w:rPr>
          <w:b/>
          <w:i/>
          <w:sz w:val="32"/>
        </w:rPr>
        <w:t xml:space="preserve">: </w:t>
      </w:r>
      <w:r w:rsidRPr="004E01A7">
        <w:rPr>
          <w:sz w:val="32"/>
        </w:rPr>
        <w:t xml:space="preserve">Несмотря на то, что </w:t>
      </w:r>
      <w:proofErr w:type="spellStart"/>
      <w:r w:rsidRPr="004E01A7">
        <w:rPr>
          <w:sz w:val="32"/>
        </w:rPr>
        <w:t>TikTok</w:t>
      </w:r>
      <w:proofErr w:type="spellEnd"/>
      <w:r w:rsidRPr="004E01A7">
        <w:rPr>
          <w:sz w:val="32"/>
        </w:rPr>
        <w:t xml:space="preserve"> не является лидером, он демонстрирует рост популярности, особенно среди молодежи.</w:t>
      </w:r>
    </w:p>
    <w:p w:rsidR="009C1FCE" w:rsidRPr="004E01A7" w:rsidRDefault="009C1FCE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080229" cy="1080000"/>
            <wp:effectExtent l="19050" t="0" r="5621" b="0"/>
            <wp:docPr id="3" name="Рисунок 2" descr="logo-tik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kto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22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t>Viber</w:t>
      </w:r>
      <w:proofErr w:type="spellEnd"/>
      <w:r w:rsidRPr="004E01A7">
        <w:rPr>
          <w:b/>
          <w:i/>
          <w:sz w:val="32"/>
        </w:rPr>
        <w:t xml:space="preserve">: </w:t>
      </w:r>
      <w:proofErr w:type="spellStart"/>
      <w:r w:rsidRPr="004E01A7">
        <w:rPr>
          <w:sz w:val="32"/>
        </w:rPr>
        <w:t>Viber</w:t>
      </w:r>
      <w:proofErr w:type="spellEnd"/>
      <w:r w:rsidRPr="004E01A7">
        <w:rPr>
          <w:sz w:val="32"/>
        </w:rPr>
        <w:t xml:space="preserve"> - самый популярный </w:t>
      </w:r>
      <w:proofErr w:type="spellStart"/>
      <w:r w:rsidRPr="004E01A7">
        <w:rPr>
          <w:sz w:val="32"/>
        </w:rPr>
        <w:t>мессенджер</w:t>
      </w:r>
      <w:proofErr w:type="spellEnd"/>
      <w:r w:rsidRPr="004E01A7">
        <w:rPr>
          <w:sz w:val="32"/>
        </w:rPr>
        <w:t xml:space="preserve"> в Беларуси, которым пользуются 70,4% опрошенных.</w:t>
      </w:r>
    </w:p>
    <w:p w:rsidR="009C1FCE" w:rsidRPr="004E01A7" w:rsidRDefault="00D579EB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205479" cy="1439186"/>
            <wp:effectExtent l="19050" t="0" r="0" b="0"/>
            <wp:docPr id="5" name="Рисунок 4" descr="вайб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йбер.png"/>
                    <pic:cNvPicPr/>
                  </pic:nvPicPr>
                  <pic:blipFill>
                    <a:blip r:embed="rId12" cstate="print"/>
                    <a:srcRect l="18950" r="20699"/>
                    <a:stretch>
                      <a:fillRect/>
                    </a:stretch>
                  </pic:blipFill>
                  <pic:spPr>
                    <a:xfrm>
                      <a:off x="0" y="0"/>
                      <a:ext cx="1205479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t>Telegram</w:t>
      </w:r>
      <w:proofErr w:type="spellEnd"/>
      <w:r w:rsidRPr="004E01A7">
        <w:rPr>
          <w:b/>
          <w:i/>
          <w:sz w:val="32"/>
        </w:rPr>
        <w:t xml:space="preserve">: </w:t>
      </w:r>
      <w:proofErr w:type="spellStart"/>
      <w:r w:rsidRPr="004E01A7">
        <w:rPr>
          <w:sz w:val="32"/>
        </w:rPr>
        <w:t>Telegram</w:t>
      </w:r>
      <w:proofErr w:type="spellEnd"/>
      <w:r w:rsidRPr="004E01A7">
        <w:rPr>
          <w:sz w:val="32"/>
        </w:rPr>
        <w:t xml:space="preserve"> занимает второе место по популярности среди </w:t>
      </w:r>
      <w:proofErr w:type="spellStart"/>
      <w:r w:rsidRPr="004E01A7">
        <w:rPr>
          <w:sz w:val="32"/>
        </w:rPr>
        <w:t>мессенджеров</w:t>
      </w:r>
      <w:proofErr w:type="spellEnd"/>
      <w:r w:rsidRPr="004E01A7">
        <w:rPr>
          <w:sz w:val="32"/>
        </w:rPr>
        <w:t>.</w:t>
      </w:r>
    </w:p>
    <w:p w:rsidR="00D579EB" w:rsidRPr="004E01A7" w:rsidRDefault="00D579EB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079286" cy="1080000"/>
            <wp:effectExtent l="19050" t="0" r="6564" b="0"/>
            <wp:docPr id="6" name="Рисунок 5" descr="Telegram_2019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_2019_Logo.sv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2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746" w:rsidRPr="004E01A7" w:rsidRDefault="00F51746" w:rsidP="00EB0EAE">
      <w:pPr>
        <w:ind w:firstLine="708"/>
        <w:jc w:val="both"/>
        <w:rPr>
          <w:sz w:val="32"/>
        </w:rPr>
      </w:pPr>
      <w:proofErr w:type="spellStart"/>
      <w:r w:rsidRPr="004E01A7">
        <w:rPr>
          <w:b/>
          <w:i/>
          <w:sz w:val="32"/>
        </w:rPr>
        <w:lastRenderedPageBreak/>
        <w:t>WhatsApp</w:t>
      </w:r>
      <w:proofErr w:type="spellEnd"/>
      <w:r w:rsidRPr="004E01A7">
        <w:rPr>
          <w:b/>
          <w:i/>
          <w:sz w:val="32"/>
        </w:rPr>
        <w:t xml:space="preserve">: </w:t>
      </w:r>
      <w:proofErr w:type="spellStart"/>
      <w:r w:rsidRPr="004E01A7">
        <w:rPr>
          <w:sz w:val="32"/>
        </w:rPr>
        <w:t>WhatsApp</w:t>
      </w:r>
      <w:proofErr w:type="spellEnd"/>
      <w:r w:rsidRPr="004E01A7">
        <w:rPr>
          <w:sz w:val="32"/>
        </w:rPr>
        <w:t xml:space="preserve"> является третьим по популярности </w:t>
      </w:r>
      <w:proofErr w:type="spellStart"/>
      <w:r w:rsidRPr="004E01A7">
        <w:rPr>
          <w:sz w:val="32"/>
        </w:rPr>
        <w:t>мессенджером</w:t>
      </w:r>
      <w:proofErr w:type="spellEnd"/>
      <w:r w:rsidRPr="004E01A7">
        <w:rPr>
          <w:sz w:val="32"/>
        </w:rPr>
        <w:t xml:space="preserve"> в Беларуси.</w:t>
      </w:r>
    </w:p>
    <w:p w:rsidR="00F51746" w:rsidRPr="004E01A7" w:rsidRDefault="00D579EB" w:rsidP="00EB0EAE">
      <w:pPr>
        <w:ind w:firstLine="708"/>
        <w:jc w:val="both"/>
        <w:rPr>
          <w:sz w:val="32"/>
        </w:rPr>
      </w:pPr>
      <w:r w:rsidRPr="004E01A7">
        <w:rPr>
          <w:noProof/>
          <w:sz w:val="32"/>
          <w:lang w:eastAsia="ru-RU"/>
        </w:rPr>
        <w:drawing>
          <wp:inline distT="0" distB="0" distL="0" distR="0">
            <wp:extent cx="1080412" cy="1080000"/>
            <wp:effectExtent l="19050" t="0" r="5438" b="0"/>
            <wp:docPr id="7" name="Рисунок 6" descr="png-klev-club-815q-p-whatsapp-png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klev-club-815q-p-whatsapp-png-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1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Группы и страницы в социальных сетях позволяют привлечь пользователей к деятельности библиотеки, дают возможность достаточно быстро установить неформальный контакт. В сетях люди оказываются более открытыми, чем в реальной жизни, в большей степени готовыми общаться и делиться информацией. </w:t>
      </w:r>
    </w:p>
    <w:p w:rsidR="00DB510B" w:rsidRPr="004E01A7" w:rsidRDefault="00DB510B" w:rsidP="00EB0EAE">
      <w:pPr>
        <w:ind w:firstLine="708"/>
        <w:jc w:val="both"/>
        <w:rPr>
          <w:sz w:val="32"/>
        </w:rPr>
      </w:pPr>
    </w:p>
    <w:p w:rsidR="00DB510B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Зачем библиотеке создавать группу в социальных сетях?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Открытие представительства в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даёт библиотеке целый ряд преимуществ: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появляется возможность заявить о библиотеке огромной аудитории;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социальные сети разрушают границы – это их главное достоинство. Группа в социальной сети – это прямое общение с читателями, которые, возможно, станут вашими друзьями и партнёрами;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вы можете оперативно узнать мнение пользователей по поводу проходящей акции, услуг библиотеки, изменения режима работы, выяснить их пожелания и предпочтения;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– представительство дает возможность мгновенно сообщить большой аудитории о новых изданиях, конкурсах, мероприятиях и распространить эту информацию дальше</w:t>
      </w:r>
      <w:r w:rsidR="00DB510B" w:rsidRPr="004E01A7">
        <w:rPr>
          <w:sz w:val="32"/>
        </w:rPr>
        <w:t>;</w:t>
      </w:r>
      <w:r w:rsidRPr="004E01A7">
        <w:rPr>
          <w:sz w:val="32"/>
        </w:rPr>
        <w:t xml:space="preserve">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возможность рекламировать деятельность библиотеки, формируя её положительный имидж. </w:t>
      </w:r>
    </w:p>
    <w:p w:rsidR="00DB510B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Главные задачи при продвижении в </w:t>
      </w:r>
      <w:proofErr w:type="spellStart"/>
      <w:r w:rsidRPr="004E01A7">
        <w:rPr>
          <w:sz w:val="32"/>
        </w:rPr>
        <w:t>соцсетях</w:t>
      </w:r>
      <w:proofErr w:type="spellEnd"/>
      <w:r w:rsidRPr="004E01A7">
        <w:rPr>
          <w:sz w:val="32"/>
        </w:rPr>
        <w:t xml:space="preserve"> – верно отбирать публикации, использовать </w:t>
      </w:r>
      <w:proofErr w:type="spellStart"/>
      <w:r w:rsidRPr="004E01A7">
        <w:rPr>
          <w:sz w:val="32"/>
        </w:rPr>
        <w:t>креативные</w:t>
      </w:r>
      <w:proofErr w:type="spellEnd"/>
      <w:r w:rsidRPr="004E01A7">
        <w:rPr>
          <w:sz w:val="32"/>
        </w:rPr>
        <w:t xml:space="preserve"> решения и адаптировать тексты для каждой целевой аудитории.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Пользователи приходят в социальные сети ради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 и общения. Им нравиться читать увлекательные заметки, делать </w:t>
      </w:r>
      <w:proofErr w:type="spellStart"/>
      <w:r w:rsidRPr="004E01A7">
        <w:rPr>
          <w:sz w:val="32"/>
        </w:rPr>
        <w:t>перепосты</w:t>
      </w:r>
      <w:proofErr w:type="spellEnd"/>
      <w:r w:rsidRPr="004E01A7">
        <w:rPr>
          <w:sz w:val="32"/>
        </w:rPr>
        <w:t xml:space="preserve"> веселых картинок, комментировать и обсуждать с </w:t>
      </w:r>
      <w:r w:rsidRPr="004E01A7">
        <w:rPr>
          <w:sz w:val="32"/>
        </w:rPr>
        <w:lastRenderedPageBreak/>
        <w:t xml:space="preserve">друзьями последние новости. Публикации должны быть живыми, своевременными, вызывающими восторг, возмущение, сочувствие. </w:t>
      </w:r>
    </w:p>
    <w:p w:rsidR="00C735E9" w:rsidRPr="004E01A7" w:rsidRDefault="00C735E9" w:rsidP="00EB0EAE">
      <w:pPr>
        <w:ind w:firstLine="708"/>
        <w:jc w:val="both"/>
        <w:rPr>
          <w:sz w:val="32"/>
        </w:rPr>
      </w:pPr>
    </w:p>
    <w:p w:rsidR="00C735E9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Этапы (шаги) для включения библиотеки в социальные сети </w:t>
      </w:r>
    </w:p>
    <w:p w:rsidR="00C735E9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1. Подготовительный этап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1.1. Провести мониторинг </w:t>
      </w:r>
      <w:proofErr w:type="spellStart"/>
      <w:r w:rsidRPr="004E01A7">
        <w:rPr>
          <w:sz w:val="32"/>
        </w:rPr>
        <w:t>медиаплощадок</w:t>
      </w:r>
      <w:proofErr w:type="spellEnd"/>
      <w:r w:rsidRPr="004E01A7">
        <w:rPr>
          <w:sz w:val="32"/>
        </w:rPr>
        <w:t xml:space="preserve"> других библиотек: внешнее оформление,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и др. На основании проведенного анализа выработать собственную концепцию, цели и задачи представительства в </w:t>
      </w:r>
      <w:proofErr w:type="spellStart"/>
      <w:r w:rsidRPr="004E01A7">
        <w:rPr>
          <w:sz w:val="32"/>
        </w:rPr>
        <w:t>соцсети</w:t>
      </w:r>
      <w:proofErr w:type="spellEnd"/>
      <w:r w:rsidRPr="004E01A7">
        <w:rPr>
          <w:sz w:val="32"/>
        </w:rPr>
        <w:t xml:space="preserve">. Создание концепции включает разработку примерного перечня тематических разделов для страницы, определение частоты наполнения, использование аудио- и видеоматериалов, примерный план на первые месяц-два работы.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1.2. Сформировать команду, которая будет заниматься этой работой на должном профессиональном уровне. В центральной библиотеке эффективнее создать рабочую группу из 2–3 человек. Эти люди должны иметь навыки работы в Интернете, быть в курсе библиотечной жизни, уметь неформально рассказать о событии. Эта группа специалистов окажет методическую помощь библиотекам-филиалам в размещении в </w:t>
      </w:r>
      <w:proofErr w:type="spellStart"/>
      <w:r w:rsidRPr="004E01A7">
        <w:rPr>
          <w:sz w:val="32"/>
        </w:rPr>
        <w:t>соцсетях</w:t>
      </w:r>
      <w:proofErr w:type="spellEnd"/>
      <w:r w:rsidRPr="004E01A7">
        <w:rPr>
          <w:sz w:val="32"/>
        </w:rPr>
        <w:t>. Раз в месяц необходимо составлять график публикаций (новости, афиша мероприятий, а также отчет/</w:t>
      </w:r>
      <w:proofErr w:type="spellStart"/>
      <w:r w:rsidRPr="004E01A7">
        <w:rPr>
          <w:sz w:val="32"/>
        </w:rPr>
        <w:t>фотоотчет</w:t>
      </w:r>
      <w:proofErr w:type="spellEnd"/>
      <w:r w:rsidRPr="004E01A7">
        <w:rPr>
          <w:sz w:val="32"/>
        </w:rPr>
        <w:t xml:space="preserve"> об их проведении, акции, виртуальные выставки, информация о проектах, интересные факты на близкую тему). Информация на социальной странице/группе должна размещаться ежедневно – не менее одной публикации. Подобрать информацию для наполнения страницы на первые </w:t>
      </w:r>
      <w:proofErr w:type="spellStart"/>
      <w:r w:rsidRPr="004E01A7">
        <w:rPr>
          <w:sz w:val="32"/>
        </w:rPr>
        <w:t>дветри</w:t>
      </w:r>
      <w:proofErr w:type="spellEnd"/>
      <w:r w:rsidRPr="004E01A7">
        <w:rPr>
          <w:sz w:val="32"/>
        </w:rPr>
        <w:t xml:space="preserve"> недели ее функционирования.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1.3. Определить потенциальную аудиторию и выбрать соответствующую социальную сеть. Эффективнее в начале работы сосредоточить внимание на какой</w:t>
      </w:r>
      <w:r w:rsidR="00D359A1">
        <w:rPr>
          <w:sz w:val="32"/>
        </w:rPr>
        <w:t>-</w:t>
      </w:r>
      <w:r w:rsidRPr="004E01A7">
        <w:rPr>
          <w:sz w:val="32"/>
        </w:rPr>
        <w:t xml:space="preserve">то одной социальной сети. По мнению экспертов, проектом, ориентированным «на всех», вероятнее всего, не будет пользоваться никто. Поэтому группе специалистов библиотеки предстоит ответить на вопросы: кто потенциальные пользователи, сколько их и где их можно найти?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1.4. Выбрать вид странички (коллективная или индивидуальная) и определить характер подаваемой информации: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lastRenderedPageBreak/>
        <w:t xml:space="preserve">Чаще всего в социальных сетях библиотеки создают группы либо публичные страницы. Для привлечения внимания библиотеки могут использовать выдуманный виртуальный персонаж или литературного героя. Разработав этот образ, следует иметь в виду: если страничка заполняется от имени виртуального персонажа, информация на страничке должна не просто рассказывать о деятельности библиотеки, но и иметь личностный характер, отражать интересы и увлечения образа, его отношение к событиям. </w:t>
      </w:r>
    </w:p>
    <w:p w:rsidR="00C735E9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2. Основной этап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2.1. Зарегистрироваться в сети.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Регистрация – это ввод на странице регистрации логина или адреса электронной почты и пароля.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2.2. Заполнить страницу </w:t>
      </w:r>
    </w:p>
    <w:p w:rsidR="00C735E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Ввести базовую информацию о библиотеке и настроить внешний вид страницы. Создать </w:t>
      </w:r>
      <w:proofErr w:type="spellStart"/>
      <w:r w:rsidRPr="004E01A7">
        <w:rPr>
          <w:b/>
          <w:i/>
          <w:sz w:val="32"/>
        </w:rPr>
        <w:t>аватарку</w:t>
      </w:r>
      <w:proofErr w:type="spellEnd"/>
      <w:r w:rsidRPr="004E01A7">
        <w:rPr>
          <w:sz w:val="32"/>
        </w:rPr>
        <w:t xml:space="preserve"> (использовать логотип или фотографию библиотеки высокого разрешения). </w:t>
      </w:r>
      <w:proofErr w:type="spellStart"/>
      <w:r w:rsidRPr="004E01A7">
        <w:rPr>
          <w:sz w:val="32"/>
        </w:rPr>
        <w:t>Аватар</w:t>
      </w:r>
      <w:proofErr w:type="spellEnd"/>
      <w:r w:rsidRPr="004E01A7">
        <w:rPr>
          <w:sz w:val="32"/>
        </w:rPr>
        <w:t xml:space="preserve"> – это первое, что запоминается и на что обращают внимание посетители, когда заходят в группу. Это лицо группы, именно </w:t>
      </w:r>
      <w:proofErr w:type="spellStart"/>
      <w:r w:rsidRPr="004E01A7">
        <w:rPr>
          <w:sz w:val="32"/>
        </w:rPr>
        <w:t>аватарку</w:t>
      </w:r>
      <w:proofErr w:type="spellEnd"/>
      <w:r w:rsidRPr="004E01A7">
        <w:rPr>
          <w:sz w:val="32"/>
        </w:rPr>
        <w:t xml:space="preserve"> вместе с названием группы видят в своих новостных лентах пользователи сети. Поэтому очень важно, чтобы картинка была заметной и узнаваемой.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Заполнение основной страницы включает размещение </w:t>
      </w:r>
      <w:proofErr w:type="spellStart"/>
      <w:r w:rsidRPr="004E01A7">
        <w:rPr>
          <w:sz w:val="32"/>
        </w:rPr>
        <w:t>адреснореквизитной</w:t>
      </w:r>
      <w:proofErr w:type="spellEnd"/>
      <w:r w:rsidRPr="004E01A7">
        <w:rPr>
          <w:sz w:val="32"/>
        </w:rPr>
        <w:t xml:space="preserve"> информации: Ф. И. О. заведующей библиотекой (отделом, сектором), месторасположение (город, поселок, село), адрес, телефон, время работы. </w:t>
      </w:r>
    </w:p>
    <w:p w:rsidR="006B6CB9" w:rsidRPr="004E01A7" w:rsidRDefault="007931FD" w:rsidP="00EB0EAE">
      <w:pPr>
        <w:ind w:firstLine="708"/>
        <w:jc w:val="both"/>
        <w:rPr>
          <w:i/>
          <w:sz w:val="32"/>
        </w:rPr>
      </w:pPr>
      <w:r w:rsidRPr="004E01A7">
        <w:rPr>
          <w:i/>
          <w:sz w:val="32"/>
        </w:rPr>
        <w:t xml:space="preserve">Уделите особое внимание первому абзацу и изображению. Согласно теории </w:t>
      </w:r>
      <w:proofErr w:type="spellStart"/>
      <w:r w:rsidRPr="004E01A7">
        <w:rPr>
          <w:i/>
          <w:sz w:val="32"/>
        </w:rPr>
        <w:t>Якоба</w:t>
      </w:r>
      <w:proofErr w:type="spell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Нильсена</w:t>
      </w:r>
      <w:proofErr w:type="spellEnd"/>
      <w:r w:rsidRPr="004E01A7">
        <w:rPr>
          <w:i/>
          <w:sz w:val="32"/>
        </w:rPr>
        <w:t xml:space="preserve">, основателя и руководителя компании </w:t>
      </w:r>
      <w:proofErr w:type="spellStart"/>
      <w:r w:rsidRPr="004E01A7">
        <w:rPr>
          <w:i/>
          <w:sz w:val="32"/>
        </w:rPr>
        <w:t>Nielsen</w:t>
      </w:r>
      <w:proofErr w:type="spell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Norman</w:t>
      </w:r>
      <w:proofErr w:type="spell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Group</w:t>
      </w:r>
      <w:proofErr w:type="spellEnd"/>
      <w:r w:rsidRPr="004E01A7">
        <w:rPr>
          <w:i/>
          <w:sz w:val="32"/>
        </w:rPr>
        <w:t xml:space="preserve">, пользователи «сканируют» страницы с </w:t>
      </w:r>
      <w:proofErr w:type="spellStart"/>
      <w:r w:rsidRPr="004E01A7">
        <w:rPr>
          <w:i/>
          <w:sz w:val="32"/>
        </w:rPr>
        <w:t>веб-контентом</w:t>
      </w:r>
      <w:proofErr w:type="spellEnd"/>
      <w:r w:rsidRPr="004E01A7">
        <w:rPr>
          <w:i/>
          <w:sz w:val="32"/>
        </w:rPr>
        <w:t>, а не вчитываются в них. 60% читают только заголовок сообщения и его первый абзац. В центре внимания – первые и последние три слова заголо</w:t>
      </w:r>
      <w:r w:rsidR="00D359A1">
        <w:rPr>
          <w:i/>
          <w:sz w:val="32"/>
        </w:rPr>
        <w:t>вка, при этом два первых слова</w:t>
      </w:r>
      <w:r w:rsidRPr="004E01A7">
        <w:rPr>
          <w:i/>
          <w:sz w:val="32"/>
        </w:rPr>
        <w:t xml:space="preserve"> чаще всего решают, станет ли человек читать статью. Стоит ли изучать публикацию до конца, читатель решает за 10 секунд.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Для привлекательности страницы можно включить в нее интересные факты из истории библиотеки, упомянуть известных </w:t>
      </w:r>
      <w:r w:rsidRPr="004E01A7">
        <w:rPr>
          <w:sz w:val="32"/>
        </w:rPr>
        <w:lastRenderedPageBreak/>
        <w:t xml:space="preserve">читателей, привести интересные цитаты и события. Добавить статус – особое текстовое сообщение, которое размещается каждым пользователем самостоятельно в специальном окне и позволяет оповестить всех посетителей и друзей в контактном листе о каком-либо важном событии. Добавить платформенные приложения и интерактивный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, такой как опросы, голосования, обращения, игры, конкурсы, </w:t>
      </w:r>
      <w:proofErr w:type="spellStart"/>
      <w:r w:rsidRPr="004E01A7">
        <w:rPr>
          <w:sz w:val="32"/>
        </w:rPr>
        <w:t>слайдшоу</w:t>
      </w:r>
      <w:proofErr w:type="spellEnd"/>
      <w:r w:rsidRPr="004E01A7">
        <w:rPr>
          <w:sz w:val="32"/>
        </w:rPr>
        <w:t xml:space="preserve">. На стене (в ленте) социальной страницы необходимо выкладывать информацию о недавнем библиотечном событии, мероприятии.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2.3. Ведение страницы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Привлечь первых посетителей, попросив сделать это сотрудников библиотеки, друзей, знакомых, читателей. Представительство библиотеки при первом взгляде должно создавать впечатление динамичной и посещаемой площадки.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Статус представительства библиотеки в сети поднимет участие известных и авторитетных для потенциальной аудитории личностей. В друзья может быть приглашена местная «элита»: представители местной власти, руководители образовательных, культурных, авторы, краеведы и т. д.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Необходимо </w:t>
      </w:r>
      <w:proofErr w:type="spellStart"/>
      <w:r w:rsidRPr="004E01A7">
        <w:rPr>
          <w:sz w:val="32"/>
        </w:rPr>
        <w:t>модерировать</w:t>
      </w:r>
      <w:proofErr w:type="spellEnd"/>
      <w:r w:rsidRPr="004E01A7">
        <w:rPr>
          <w:sz w:val="32"/>
        </w:rPr>
        <w:t xml:space="preserve"> сообщество, периодически обновляя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объявлениями, новостями, обзорами, конкурсами, видеоматериалами, фотографиями и т. д.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Думайте, как репортер. Ищите самые интересные темы и идеи, относящиеся к работе библиотеки. Делитесь этой информацией с пользователями.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2.4. Реклама ресурса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Действуя в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, важно помнить про интеграцию с библиотечным сайтом. Объединение сайта и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привлечёт новых пользователей на ресурс и откроет новые возможности распространения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. Для этого на своём сайте добавляйте кнопки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>. Ресурсы также можно объединить ссылками друг на друга, анонсами публикаций. Если вы хотите изучить качество размещения информации на официальном сайте библиотеки, можно задать подписчикам вопрос: «Что вас больше всего раздражает на сайте?». Предложите варианты ответ</w:t>
      </w:r>
      <w:r w:rsidR="008E09D2">
        <w:rPr>
          <w:sz w:val="32"/>
        </w:rPr>
        <w:t>а: «Сложно найти</w:t>
      </w:r>
      <w:r w:rsidRPr="004E01A7">
        <w:rPr>
          <w:sz w:val="32"/>
        </w:rPr>
        <w:t xml:space="preserve"> нужное </w:t>
      </w:r>
      <w:r w:rsidRPr="004E01A7">
        <w:rPr>
          <w:sz w:val="32"/>
        </w:rPr>
        <w:lastRenderedPageBreak/>
        <w:t xml:space="preserve">мероприятие», «Лента движется, и то, что мне надо, от меня улетает», «Вы не всегда подписываете авторов фотографий», «Дизайн в целом раздражает», «Тексты слишком длинные и непонятные» и др. Полученные ответы помогут скорректировать действия библиотеки.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 представительстве библиотеки в социальных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следует постоянно рассказывать на библиотечных мероприятиях, информация должна быть размещена на всех информационных стендах, на собственной издательской продукции, на визитках библиотеки и др. </w:t>
      </w:r>
    </w:p>
    <w:p w:rsidR="006B6CB9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 определенной периодичностью важно проводить презентацию странички, выбирая разные события: открытие, </w:t>
      </w:r>
      <w:proofErr w:type="spellStart"/>
      <w:r w:rsidRPr="004E01A7">
        <w:rPr>
          <w:sz w:val="32"/>
        </w:rPr>
        <w:t>n-ный</w:t>
      </w:r>
      <w:proofErr w:type="spellEnd"/>
      <w:r w:rsidRPr="004E01A7">
        <w:rPr>
          <w:sz w:val="32"/>
        </w:rPr>
        <w:t xml:space="preserve"> посетитель, «юбилей» странички и др. </w:t>
      </w:r>
    </w:p>
    <w:p w:rsidR="006B6CB9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3. Анализ эффективности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Рост популярности подтверждает возрастающее количество друзей, наличие комментариев к материалам и ссылкам, число подписчиков, общение через личные сообщения.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b/>
          <w:i/>
          <w:sz w:val="32"/>
        </w:rPr>
        <w:t>Успешный инструментарий ведения групп в социальных сетях</w:t>
      </w:r>
      <w:proofErr w:type="gramStart"/>
      <w:r w:rsidRPr="004E01A7">
        <w:rPr>
          <w:sz w:val="32"/>
        </w:rPr>
        <w:t xml:space="preserve"> В</w:t>
      </w:r>
      <w:proofErr w:type="gramEnd"/>
      <w:r w:rsidRPr="004E01A7">
        <w:rPr>
          <w:sz w:val="32"/>
        </w:rPr>
        <w:t>ыделяются несколько основных инструментов по управлению группой, регулярное использование которых приводит к желаемому результату.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</w:t>
      </w:r>
      <w:r w:rsidRPr="004E01A7">
        <w:rPr>
          <w:i/>
          <w:sz w:val="32"/>
        </w:rPr>
        <w:t>Инструмент первый</w:t>
      </w:r>
      <w:r w:rsidRPr="004E01A7">
        <w:rPr>
          <w:sz w:val="32"/>
        </w:rPr>
        <w:t xml:space="preserve"> – </w:t>
      </w:r>
      <w:r w:rsidRPr="004E01A7">
        <w:rPr>
          <w:b/>
          <w:i/>
          <w:sz w:val="32"/>
        </w:rPr>
        <w:t>«здесь и сейчас»</w:t>
      </w:r>
      <w:r w:rsidRPr="004E01A7">
        <w:rPr>
          <w:sz w:val="32"/>
        </w:rPr>
        <w:t xml:space="preserve">. Только самая свежая информация о библиотеке, ее услугах и мероприятиях позволяет вызвать положительное восприятие и доверие у читателей и посетителей. Пользователь не будет долго ждать ответа на свой вопрос или комментарий, ему важно получить отклик сразу же, либо следует дать понять, что его «услышали». Информация о мероприятии библиотеки должна быть размещена в сети еще во время его проведения!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Инструмент второй</w:t>
      </w:r>
      <w:r w:rsidRPr="004E01A7">
        <w:rPr>
          <w:sz w:val="32"/>
        </w:rPr>
        <w:t xml:space="preserve"> – </w:t>
      </w:r>
      <w:r w:rsidRPr="004E01A7">
        <w:rPr>
          <w:b/>
          <w:i/>
          <w:sz w:val="32"/>
        </w:rPr>
        <w:t>«объективность»</w:t>
      </w:r>
      <w:r w:rsidRPr="004E01A7">
        <w:rPr>
          <w:sz w:val="32"/>
        </w:rPr>
        <w:t xml:space="preserve">. Пользователь заходит на библиотечную страницу, чтобы найти там проверенный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, поэтому очень важно следить за отбором размещаемой информации. Она должна быть </w:t>
      </w:r>
      <w:proofErr w:type="spellStart"/>
      <w:r w:rsidRPr="004E01A7">
        <w:rPr>
          <w:sz w:val="32"/>
        </w:rPr>
        <w:t>непровокационна</w:t>
      </w:r>
      <w:proofErr w:type="spellEnd"/>
      <w:r w:rsidRPr="004E01A7">
        <w:rPr>
          <w:sz w:val="32"/>
        </w:rPr>
        <w:t xml:space="preserve">, исторически достоверна, соответствовать этическим нормам.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 xml:space="preserve">Инструмент третий – </w:t>
      </w:r>
      <w:r w:rsidRPr="004E01A7">
        <w:rPr>
          <w:b/>
          <w:i/>
          <w:sz w:val="32"/>
        </w:rPr>
        <w:t>«чередование информации для размышления и отдыха»</w:t>
      </w:r>
      <w:r w:rsidRPr="004E01A7">
        <w:rPr>
          <w:sz w:val="32"/>
        </w:rPr>
        <w:t xml:space="preserve">. Чтобы превратить случайного </w:t>
      </w:r>
      <w:r w:rsidRPr="004E01A7">
        <w:rPr>
          <w:sz w:val="32"/>
        </w:rPr>
        <w:lastRenderedPageBreak/>
        <w:t xml:space="preserve">посетителя страницы/группы в постоянного пользователя, необходимо поддержать его непрерывный интерес, поэтому важно предоставить тематический полезный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>, состоящий из информационных, развлекательных и прочих постов. За счёт этого пользователь всегда найдет материал для прочтения. И даже если в данный момент он не готов воспользоваться библиотечным предложением, будучи заинтересованным данной темой, сохранит ссылку на сообщество.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</w:t>
      </w:r>
      <w:r w:rsidRPr="004E01A7">
        <w:rPr>
          <w:i/>
          <w:sz w:val="32"/>
        </w:rPr>
        <w:t xml:space="preserve">Инструмент четвертый – </w:t>
      </w:r>
      <w:r w:rsidRPr="004E01A7">
        <w:rPr>
          <w:b/>
          <w:i/>
          <w:sz w:val="32"/>
        </w:rPr>
        <w:t>«обмен мнением»</w:t>
      </w:r>
      <w:r w:rsidRPr="004E01A7">
        <w:rPr>
          <w:i/>
          <w:sz w:val="32"/>
        </w:rPr>
        <w:t>.</w:t>
      </w:r>
      <w:r w:rsidRPr="004E01A7">
        <w:rPr>
          <w:sz w:val="32"/>
        </w:rPr>
        <w:t xml:space="preserve"> Популярность </w:t>
      </w:r>
      <w:proofErr w:type="gramStart"/>
      <w:r w:rsidRPr="004E01A7">
        <w:rPr>
          <w:sz w:val="32"/>
        </w:rPr>
        <w:t>социальных</w:t>
      </w:r>
      <w:proofErr w:type="gram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заключается в возможности высказаться, поделиться своим мнением, получить </w:t>
      </w:r>
      <w:proofErr w:type="spellStart"/>
      <w:r w:rsidRPr="004E01A7">
        <w:rPr>
          <w:sz w:val="32"/>
        </w:rPr>
        <w:t>лайк</w:t>
      </w:r>
      <w:proofErr w:type="spellEnd"/>
      <w:r w:rsidRPr="004E01A7">
        <w:rPr>
          <w:sz w:val="32"/>
        </w:rPr>
        <w:t xml:space="preserve"> за свой совет или комментарий. Так удовлетворяются социальные потребности и находятся единомышленники. Поэтому библиотека должна активно организовывать обсуждения важных тем, проводить опросы.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 xml:space="preserve">Инструмент пятый – </w:t>
      </w:r>
      <w:r w:rsidRPr="004E01A7">
        <w:rPr>
          <w:b/>
          <w:i/>
          <w:sz w:val="32"/>
        </w:rPr>
        <w:t>«Станьте другом своим подписчикам!»</w:t>
      </w:r>
      <w:r w:rsidRPr="004E01A7">
        <w:rPr>
          <w:sz w:val="32"/>
        </w:rPr>
        <w:t xml:space="preserve"> Библиотека должна создавать темы, которые интересны посетителям! Необходимо проанализировать комментарии участников, понять, какие проблемы волнуют их в данный </w:t>
      </w:r>
      <w:proofErr w:type="gramStart"/>
      <w:r w:rsidRPr="004E01A7">
        <w:rPr>
          <w:sz w:val="32"/>
        </w:rPr>
        <w:t>момент</w:t>
      </w:r>
      <w:proofErr w:type="gramEnd"/>
      <w:r w:rsidRPr="004E01A7">
        <w:rPr>
          <w:sz w:val="32"/>
        </w:rPr>
        <w:t xml:space="preserve"> и организовать различные профессиональные консультации, разрешающие их проблемы.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 xml:space="preserve">Инструмент шестой – </w:t>
      </w:r>
      <w:r w:rsidRPr="004E01A7">
        <w:rPr>
          <w:b/>
          <w:i/>
          <w:sz w:val="32"/>
        </w:rPr>
        <w:t>«перевод негативных и нейтральных отзывов в позитив»</w:t>
      </w:r>
      <w:r w:rsidRPr="004E01A7">
        <w:rPr>
          <w:i/>
          <w:sz w:val="32"/>
        </w:rPr>
        <w:t>.</w:t>
      </w:r>
      <w:r w:rsidRPr="004E01A7">
        <w:rPr>
          <w:sz w:val="32"/>
        </w:rPr>
        <w:t xml:space="preserve"> Если читатели, пользователи остались недовольны сотрудничеством с библиотекой, качеством предоставления библиотечных услуг, об этом узнает интернет-сообщество. Деликатная работа с такими откликами и возможность перевода их в позитивную плоскость – еще один положительный фактор присутствия библиотеки в социальных сетях.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</w:t>
      </w:r>
      <w:r w:rsidRPr="004E01A7">
        <w:rPr>
          <w:i/>
          <w:sz w:val="32"/>
        </w:rPr>
        <w:t xml:space="preserve">Инструмент седьмой – </w:t>
      </w:r>
      <w:r w:rsidRPr="004E01A7">
        <w:rPr>
          <w:b/>
          <w:i/>
          <w:sz w:val="32"/>
        </w:rPr>
        <w:t>«специальные предложения».</w:t>
      </w:r>
      <w:r w:rsidRPr="004E01A7">
        <w:rPr>
          <w:sz w:val="32"/>
        </w:rPr>
        <w:t xml:space="preserve"> Конкурсы, акции, викторины и другие специальные предложения не только повышают заинтересованность участников сообщества, но и позволяют увеличить их количество. </w:t>
      </w:r>
    </w:p>
    <w:p w:rsidR="006272F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 xml:space="preserve">Инструмент восьмой – </w:t>
      </w:r>
      <w:r w:rsidRPr="004E01A7">
        <w:rPr>
          <w:b/>
          <w:i/>
          <w:sz w:val="32"/>
        </w:rPr>
        <w:t xml:space="preserve">«использование </w:t>
      </w:r>
      <w:proofErr w:type="spellStart"/>
      <w:r w:rsidRPr="004E01A7">
        <w:rPr>
          <w:b/>
          <w:i/>
          <w:sz w:val="32"/>
        </w:rPr>
        <w:t>хэштегов</w:t>
      </w:r>
      <w:proofErr w:type="spellEnd"/>
      <w:r w:rsidRPr="004E01A7">
        <w:rPr>
          <w:b/>
          <w:i/>
          <w:sz w:val="32"/>
        </w:rPr>
        <w:t>».</w:t>
      </w:r>
      <w:r w:rsidRPr="004E01A7">
        <w:rPr>
          <w:sz w:val="32"/>
        </w:rPr>
        <w:t xml:space="preserve"> Помечая свои сообщения </w:t>
      </w:r>
      <w:proofErr w:type="spellStart"/>
      <w:r w:rsidRPr="004E01A7">
        <w:rPr>
          <w:sz w:val="32"/>
        </w:rPr>
        <w:t>хэштегом</w:t>
      </w:r>
      <w:proofErr w:type="spellEnd"/>
      <w:r w:rsidRPr="004E01A7">
        <w:rPr>
          <w:sz w:val="32"/>
        </w:rPr>
        <w:t xml:space="preserve">, библиотека тем самым выделяет главную мысль сообщения, используя ключевые слова, группирует информацию по темам и обеспечивает быстрый поиск по </w:t>
      </w:r>
      <w:r w:rsidRPr="004E01A7">
        <w:rPr>
          <w:sz w:val="32"/>
        </w:rPr>
        <w:lastRenderedPageBreak/>
        <w:t xml:space="preserve">интересующим темам. </w:t>
      </w:r>
      <w:proofErr w:type="spellStart"/>
      <w:r w:rsidRPr="004E01A7">
        <w:rPr>
          <w:sz w:val="32"/>
        </w:rPr>
        <w:t>Хештеги</w:t>
      </w:r>
      <w:proofErr w:type="spellEnd"/>
      <w:r w:rsidRPr="004E01A7">
        <w:rPr>
          <w:sz w:val="32"/>
        </w:rPr>
        <w:t xml:space="preserve"> позволяют потенциально увеличить посещаемость страниц. </w:t>
      </w:r>
    </w:p>
    <w:p w:rsidR="006272FE" w:rsidRPr="004E01A7" w:rsidRDefault="006272FE" w:rsidP="00EB0EAE">
      <w:pPr>
        <w:ind w:firstLine="708"/>
        <w:jc w:val="both"/>
        <w:rPr>
          <w:sz w:val="32"/>
        </w:rPr>
      </w:pPr>
    </w:p>
    <w:p w:rsidR="006272FE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Как работать с отзывами в </w:t>
      </w:r>
      <w:proofErr w:type="spellStart"/>
      <w:r w:rsidRPr="004E01A7">
        <w:rPr>
          <w:b/>
          <w:i/>
          <w:sz w:val="32"/>
        </w:rPr>
        <w:t>соцсетях</w:t>
      </w:r>
      <w:proofErr w:type="spellEnd"/>
      <w:r w:rsidRPr="004E01A7">
        <w:rPr>
          <w:b/>
          <w:i/>
          <w:sz w:val="32"/>
        </w:rPr>
        <w:t xml:space="preserve">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Посетители </w:t>
      </w:r>
      <w:proofErr w:type="spellStart"/>
      <w:r w:rsidRPr="004E01A7">
        <w:rPr>
          <w:sz w:val="32"/>
        </w:rPr>
        <w:t>соцсетей</w:t>
      </w:r>
      <w:proofErr w:type="spellEnd"/>
      <w:r w:rsidRPr="004E01A7">
        <w:rPr>
          <w:sz w:val="32"/>
        </w:rPr>
        <w:t xml:space="preserve"> активно пользуются возможности прочитать отзывы, написать о своих впечатлениях, задать вопрос, обсудить тему, вступить в диалог с участниками, комментирующими пост. Ежедневно в интернете люди оставляют сотни отзывов, в том числе и об учреждениях культуры. Такие отзывы гораздо больше влияют на пользователей, чем хорошо составленные тексты. </w:t>
      </w:r>
    </w:p>
    <w:p w:rsidR="00A55CED" w:rsidRPr="004E01A7" w:rsidRDefault="00A55CED" w:rsidP="00EB0EAE">
      <w:pPr>
        <w:ind w:firstLine="708"/>
        <w:jc w:val="both"/>
        <w:rPr>
          <w:sz w:val="32"/>
        </w:rPr>
      </w:pPr>
    </w:p>
    <w:p w:rsidR="00A55CED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Причины, почему нужно работать с отзывами: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пользователи доверяют мнению других людей. Безграмотному отзыву поверят больше, чем рекламным текстам;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любой отзыв в сети – это повод пообщаться с вашей аудиторией;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каждый отзыв формирует репутацию учреждения. Но ещё больше её формирует ваша работа с отзывами. Ваша реакция на отзыв важна не столько для автора, сколько для людей, которые могут увидеть отзыв;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обратная связь позволяет учреждению улучшить деятельность, реагируя на замечания и пожелания посетителей. Задавайте вопросы, желательно личные, используя местоимения «вы» и «ваш». Так вы покажете своим подписчикам, что вам важно их мнение. Мнения могут быть неверными, комментарии могут быть как положительными, так и отрицательными. Покажите, что вам интересна точка зрения каждого посетителя. </w:t>
      </w:r>
    </w:p>
    <w:p w:rsidR="00A55CED" w:rsidRPr="004E01A7" w:rsidRDefault="00A55CED" w:rsidP="00EB0EAE">
      <w:pPr>
        <w:ind w:firstLine="708"/>
        <w:jc w:val="both"/>
        <w:rPr>
          <w:sz w:val="32"/>
        </w:rPr>
      </w:pPr>
    </w:p>
    <w:p w:rsidR="00A55CED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Как реагировать на негативные посты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Отрицательными отзывами люди делятся охотнее, чем положительными. Для репутации они могут быть разрушительны, поэтому важно их эффективно отрабатывать. Негатив в интернете может быть нескольких видов: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lastRenderedPageBreak/>
        <w:t xml:space="preserve">– </w:t>
      </w:r>
      <w:r w:rsidRPr="004E01A7">
        <w:rPr>
          <w:i/>
          <w:sz w:val="32"/>
        </w:rPr>
        <w:t>Конструктивный негатив.</w:t>
      </w:r>
      <w:r w:rsidRPr="004E01A7">
        <w:rPr>
          <w:sz w:val="32"/>
        </w:rPr>
        <w:t xml:space="preserve"> Его пишут люди, которые испытали неудобства или </w:t>
      </w:r>
      <w:proofErr w:type="gramStart"/>
      <w:r w:rsidRPr="004E01A7">
        <w:rPr>
          <w:sz w:val="32"/>
        </w:rPr>
        <w:t>остались чем-то недовольны</w:t>
      </w:r>
      <w:proofErr w:type="gramEnd"/>
      <w:r w:rsidRPr="004E01A7">
        <w:rPr>
          <w:sz w:val="32"/>
        </w:rPr>
        <w:t xml:space="preserve">. Они описывают свой опыт и дают оценку.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Пример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Отзыв посетителя: «Хотел в библиотеке позаниматься в тишине, но в соседнем помещении проходила презентация».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Отклик библиотеки: «Нам жаль, что Вы не смогли позаниматься. Учтём ситуацию, мероприятия перенесём на более позднее время, когда в читальном зале мало читателей».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Импульсивный (эмоциональный) негатив</w:t>
      </w:r>
      <w:r w:rsidRPr="004E01A7">
        <w:rPr>
          <w:sz w:val="32"/>
        </w:rPr>
        <w:t xml:space="preserve">. В таких отзывах много эмоций и мало фактов, возможно посетитель чем-то расстроен – как следствие выплёскивает негативные эмоции.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 xml:space="preserve">– </w:t>
      </w:r>
      <w:proofErr w:type="spellStart"/>
      <w:r w:rsidRPr="004E01A7">
        <w:rPr>
          <w:i/>
          <w:sz w:val="32"/>
        </w:rPr>
        <w:t>Троллинг</w:t>
      </w:r>
      <w:proofErr w:type="spellEnd"/>
      <w:r w:rsidRPr="004E01A7">
        <w:rPr>
          <w:sz w:val="32"/>
        </w:rPr>
        <w:t xml:space="preserve">. Едкие, злобные комментарии, которые, как правило, не имеют ничего общего с действительностью. Тролли пишут, чтобы спровоцировать на реакцию, вовлечь в диалог, потратить ваше время. Игнорировать такие отзывы нельзя, но вступать в диалог не стоит, поэтому оставьте не больше одного комментария. </w:t>
      </w:r>
    </w:p>
    <w:p w:rsidR="00A55CE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Чёрный пиар.</w:t>
      </w:r>
      <w:r w:rsidRPr="004E01A7">
        <w:rPr>
          <w:sz w:val="32"/>
        </w:rPr>
        <w:t xml:space="preserve"> Это </w:t>
      </w:r>
      <w:proofErr w:type="gramStart"/>
      <w:r w:rsidRPr="004E01A7">
        <w:rPr>
          <w:sz w:val="32"/>
        </w:rPr>
        <w:t>спланированная</w:t>
      </w:r>
      <w:proofErr w:type="gramEnd"/>
      <w:r w:rsidRPr="004E01A7">
        <w:rPr>
          <w:sz w:val="32"/>
        </w:rPr>
        <w:t xml:space="preserve"> пиар-акция, направленная на дискредитацию учреждения. Если это случилось, подготовьте опровержения ложных сообщений, опубликуйте доказательства, добивайтесь максимальной огласки и </w:t>
      </w:r>
      <w:proofErr w:type="spellStart"/>
      <w:r w:rsidRPr="004E01A7">
        <w:rPr>
          <w:sz w:val="32"/>
        </w:rPr>
        <w:t>перепостов</w:t>
      </w:r>
      <w:proofErr w:type="spellEnd"/>
      <w:r w:rsidRPr="004E01A7">
        <w:rPr>
          <w:sz w:val="32"/>
        </w:rPr>
        <w:t xml:space="preserve">. Привлеките на свою сторону лояльных пользователей с предложением написать положительные отзывы. </w:t>
      </w:r>
    </w:p>
    <w:p w:rsidR="00A55CED" w:rsidRPr="004E01A7" w:rsidRDefault="00A55CED" w:rsidP="00EB0EAE">
      <w:pPr>
        <w:ind w:firstLine="708"/>
        <w:jc w:val="both"/>
        <w:rPr>
          <w:sz w:val="32"/>
        </w:rPr>
      </w:pPr>
    </w:p>
    <w:p w:rsidR="00A55CED" w:rsidRPr="004E01A7" w:rsidRDefault="007931FD" w:rsidP="00EB0EAE">
      <w:pPr>
        <w:ind w:firstLine="708"/>
        <w:jc w:val="both"/>
        <w:rPr>
          <w:b/>
          <w:sz w:val="32"/>
        </w:rPr>
      </w:pPr>
      <w:r w:rsidRPr="004E01A7">
        <w:rPr>
          <w:b/>
          <w:sz w:val="32"/>
        </w:rPr>
        <w:t xml:space="preserve">3. Важное о </w:t>
      </w:r>
      <w:proofErr w:type="spellStart"/>
      <w:r w:rsidRPr="004E01A7">
        <w:rPr>
          <w:b/>
          <w:sz w:val="32"/>
        </w:rPr>
        <w:t>контенте</w:t>
      </w:r>
      <w:proofErr w:type="spellEnd"/>
      <w:r w:rsidRPr="004E01A7">
        <w:rPr>
          <w:b/>
          <w:sz w:val="32"/>
        </w:rPr>
        <w:t xml:space="preserve"> в </w:t>
      </w:r>
      <w:proofErr w:type="spellStart"/>
      <w:r w:rsidRPr="004E01A7">
        <w:rPr>
          <w:b/>
          <w:sz w:val="32"/>
        </w:rPr>
        <w:t>соцсетях</w:t>
      </w:r>
      <w:proofErr w:type="spellEnd"/>
    </w:p>
    <w:p w:rsidR="00A55CED" w:rsidRPr="004E01A7" w:rsidRDefault="00A55CED" w:rsidP="00EB0EAE">
      <w:pPr>
        <w:ind w:firstLine="708"/>
        <w:jc w:val="both"/>
        <w:rPr>
          <w:sz w:val="32"/>
        </w:rPr>
      </w:pPr>
    </w:p>
    <w:p w:rsidR="00356AFC" w:rsidRPr="004E01A7" w:rsidRDefault="007931FD" w:rsidP="00EB0EAE">
      <w:pPr>
        <w:ind w:firstLine="708"/>
        <w:jc w:val="both"/>
        <w:rPr>
          <w:sz w:val="32"/>
        </w:rPr>
      </w:pP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– это все информационное содержание ресурса: тексты, изображения, видео и пр. Играет значимую роль в функционировании страницы: влияет на конверсию, ранжирование в поисковых системах, вовлеченность аудитории. </w:t>
      </w:r>
    </w:p>
    <w:p w:rsidR="00356AFC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Каким должен быть </w:t>
      </w:r>
      <w:proofErr w:type="spellStart"/>
      <w:r w:rsidRPr="004E01A7">
        <w:rPr>
          <w:b/>
          <w:i/>
          <w:sz w:val="32"/>
        </w:rPr>
        <w:t>контент</w:t>
      </w:r>
      <w:proofErr w:type="spellEnd"/>
      <w:r w:rsidRPr="004E01A7">
        <w:rPr>
          <w:b/>
          <w:i/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Основные ориентиры для оценки качества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: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актуальность:</w:t>
      </w:r>
      <w:r w:rsidRPr="004E01A7">
        <w:rPr>
          <w:sz w:val="32"/>
        </w:rPr>
        <w:t xml:space="preserve"> почти любая информация со временем устаревает, что резко снижает ее качество. В этом случае необходимо сделать </w:t>
      </w:r>
      <w:proofErr w:type="spellStart"/>
      <w:r w:rsidRPr="004E01A7">
        <w:rPr>
          <w:sz w:val="32"/>
        </w:rPr>
        <w:t>update</w:t>
      </w:r>
      <w:proofErr w:type="spellEnd"/>
      <w:r w:rsidRPr="004E01A7">
        <w:rPr>
          <w:sz w:val="32"/>
        </w:rPr>
        <w:t xml:space="preserve"> или обновление. Что такое обновление </w:t>
      </w:r>
      <w:proofErr w:type="spellStart"/>
      <w:r w:rsidRPr="004E01A7">
        <w:rPr>
          <w:sz w:val="32"/>
        </w:rPr>
        <w:lastRenderedPageBreak/>
        <w:t>контента</w:t>
      </w:r>
      <w:proofErr w:type="spellEnd"/>
      <w:r w:rsidRPr="004E01A7">
        <w:rPr>
          <w:sz w:val="32"/>
        </w:rPr>
        <w:t xml:space="preserve">? </w:t>
      </w:r>
      <w:proofErr w:type="gramStart"/>
      <w:r w:rsidRPr="004E01A7">
        <w:rPr>
          <w:sz w:val="32"/>
        </w:rPr>
        <w:t xml:space="preserve">Это его актуализация – замена устаревших сведений на соответствующие современной действительности; </w:t>
      </w:r>
      <w:proofErr w:type="gramEnd"/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полезность:</w:t>
      </w:r>
      <w:r w:rsidRPr="004E01A7">
        <w:rPr>
          <w:sz w:val="32"/>
        </w:rPr>
        <w:t xml:space="preserve"> текст ни о чём и обо всем одновременно не ответит на запрос пользователя. Графический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, размещенный не к месту, только нагружает ресурс;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соответствие законодательству</w:t>
      </w:r>
      <w:r w:rsidRPr="004E01A7">
        <w:rPr>
          <w:sz w:val="32"/>
        </w:rPr>
        <w:t xml:space="preserve">. Нарушения могут повлечь административную и уголовную ответственность;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достоверность</w:t>
      </w:r>
      <w:r w:rsidRPr="004E01A7">
        <w:rPr>
          <w:sz w:val="32"/>
        </w:rPr>
        <w:t xml:space="preserve">: материалы не должны содержать фактических ошибок и намеренных искажений;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красивая подача</w:t>
      </w:r>
      <w:r w:rsidRPr="004E01A7">
        <w:rPr>
          <w:sz w:val="32"/>
        </w:rPr>
        <w:t xml:space="preserve">: текст должен быть структурирован, изображения выровнены и т. д.;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разнообразие:</w:t>
      </w:r>
      <w:r w:rsidRPr="004E01A7">
        <w:rPr>
          <w:sz w:val="32"/>
        </w:rPr>
        <w:t xml:space="preserve"> эффективнее комбинировать различные виды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, совмещать текст с видео, графическими материалами;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i/>
          <w:sz w:val="32"/>
        </w:rPr>
        <w:t>– грамотность</w:t>
      </w:r>
      <w:r w:rsidRPr="004E01A7">
        <w:rPr>
          <w:sz w:val="32"/>
        </w:rPr>
        <w:t xml:space="preserve">: большое количество ошибок создает плохое впечатление. </w:t>
      </w:r>
    </w:p>
    <w:p w:rsidR="00356AFC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Формы </w:t>
      </w:r>
      <w:proofErr w:type="spellStart"/>
      <w:r w:rsidRPr="004E01A7">
        <w:rPr>
          <w:b/>
          <w:i/>
          <w:sz w:val="32"/>
        </w:rPr>
        <w:t>контента</w:t>
      </w:r>
      <w:proofErr w:type="spellEnd"/>
      <w:r w:rsidRPr="004E01A7">
        <w:rPr>
          <w:b/>
          <w:i/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  <w:u w:val="single"/>
        </w:rPr>
        <w:t>Текстовый.</w:t>
      </w:r>
      <w:r w:rsidRPr="004E01A7">
        <w:rPr>
          <w:sz w:val="32"/>
        </w:rPr>
        <w:t xml:space="preserve"> </w:t>
      </w:r>
      <w:proofErr w:type="gramStart"/>
      <w:r w:rsidRPr="004E01A7">
        <w:rPr>
          <w:sz w:val="32"/>
        </w:rPr>
        <w:t>Текстовый</w:t>
      </w:r>
      <w:proofErr w:type="gram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является основным для многих ресурсов. Это статьи, заметки, новости, описания, пресс-релизы, обзоры и т.п.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  <w:u w:val="single"/>
        </w:rPr>
        <w:t>Графический.</w:t>
      </w:r>
      <w:r w:rsidRPr="004E01A7">
        <w:rPr>
          <w:sz w:val="32"/>
        </w:rPr>
        <w:t xml:space="preserve"> Такой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часто выступает дополнением к </w:t>
      </w:r>
      <w:proofErr w:type="gramStart"/>
      <w:r w:rsidRPr="004E01A7">
        <w:rPr>
          <w:sz w:val="32"/>
        </w:rPr>
        <w:t>текстовому</w:t>
      </w:r>
      <w:proofErr w:type="gramEnd"/>
      <w:r w:rsidRPr="004E01A7">
        <w:rPr>
          <w:sz w:val="32"/>
        </w:rPr>
        <w:t xml:space="preserve">, но иногда является основным.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Изображения должны быть: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sym w:font="Symbol" w:char="F0B7"/>
      </w:r>
      <w:r w:rsidRPr="004E01A7">
        <w:rPr>
          <w:sz w:val="32"/>
        </w:rPr>
        <w:t xml:space="preserve"> высокого разрешения;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sym w:font="Symbol" w:char="F0B7"/>
      </w:r>
      <w:r w:rsidRPr="004E01A7">
        <w:rPr>
          <w:sz w:val="32"/>
        </w:rPr>
        <w:t xml:space="preserve"> </w:t>
      </w:r>
      <w:proofErr w:type="gramStart"/>
      <w:r w:rsidRPr="004E01A7">
        <w:rPr>
          <w:sz w:val="32"/>
        </w:rPr>
        <w:t>уникальными</w:t>
      </w:r>
      <w:proofErr w:type="gramEnd"/>
      <w:r w:rsidRPr="004E01A7">
        <w:rPr>
          <w:sz w:val="32"/>
        </w:rPr>
        <w:t xml:space="preserve"> или не нарушающими условия распространения;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sym w:font="Symbol" w:char="F0B7"/>
      </w:r>
      <w:r w:rsidRPr="004E01A7">
        <w:rPr>
          <w:sz w:val="32"/>
        </w:rPr>
        <w:t xml:space="preserve"> </w:t>
      </w:r>
      <w:proofErr w:type="gramStart"/>
      <w:r w:rsidRPr="004E01A7">
        <w:rPr>
          <w:sz w:val="32"/>
        </w:rPr>
        <w:t xml:space="preserve">оптимизированными (не замедляющими загрузку, с прописанными атрибутами); </w:t>
      </w:r>
      <w:proofErr w:type="gramEnd"/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sym w:font="Symbol" w:char="F0B7"/>
      </w:r>
      <w:r w:rsidRPr="004E01A7">
        <w:rPr>
          <w:sz w:val="32"/>
        </w:rPr>
        <w:t xml:space="preserve"> органично </w:t>
      </w:r>
      <w:proofErr w:type="gramStart"/>
      <w:r w:rsidRPr="004E01A7">
        <w:rPr>
          <w:sz w:val="32"/>
        </w:rPr>
        <w:t>вписывающимися</w:t>
      </w:r>
      <w:proofErr w:type="gramEnd"/>
      <w:r w:rsidRPr="004E01A7">
        <w:rPr>
          <w:sz w:val="32"/>
        </w:rPr>
        <w:t xml:space="preserve"> в окружение.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Изображения облегчают процесс восприятия текстового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>, влияют на поведение пользователей и могут быть дополнительным источником трафика, если хорошо ранжируются в поиске по картинкам.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  <w:u w:val="single"/>
        </w:rPr>
        <w:t>Видео.</w:t>
      </w:r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Видеоконтент</w:t>
      </w:r>
      <w:proofErr w:type="spellEnd"/>
      <w:r w:rsidRPr="004E01A7">
        <w:rPr>
          <w:sz w:val="32"/>
        </w:rPr>
        <w:t xml:space="preserve"> может быть основным или дополнительным. Позволяет существенно увеличить время пребывания пользователя на странице, что положительно сказывается на поведенческих факторах.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lastRenderedPageBreak/>
        <w:t xml:space="preserve"> Качественное видео охотно смотрят, с его помощью можно разнообразить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, максимально наглядно продемонстрировать услуги и мероприятия. Сложность подделки и всестороннее воздействие (визуальный и </w:t>
      </w:r>
      <w:proofErr w:type="spellStart"/>
      <w:r w:rsidRPr="004E01A7">
        <w:rPr>
          <w:sz w:val="32"/>
        </w:rPr>
        <w:t>аудиоряд</w:t>
      </w:r>
      <w:proofErr w:type="spellEnd"/>
      <w:r w:rsidRPr="004E01A7">
        <w:rPr>
          <w:sz w:val="32"/>
        </w:rPr>
        <w:t xml:space="preserve">, передача эмоций, создание настроения) делают его эффективным маркетинговым инструментом.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  <w:u w:val="single"/>
        </w:rPr>
        <w:t>Аудио.</w:t>
      </w:r>
      <w:r w:rsidRPr="004E01A7">
        <w:rPr>
          <w:sz w:val="32"/>
        </w:rPr>
        <w:t xml:space="preserve"> Аудиоинформация – музыка, </w:t>
      </w:r>
      <w:proofErr w:type="spellStart"/>
      <w:r w:rsidRPr="004E01A7">
        <w:rPr>
          <w:sz w:val="32"/>
        </w:rPr>
        <w:t>подкасты</w:t>
      </w:r>
      <w:proofErr w:type="spellEnd"/>
      <w:r w:rsidRPr="004E01A7">
        <w:rPr>
          <w:sz w:val="32"/>
        </w:rPr>
        <w:t xml:space="preserve">, интервью и т. д. – уместна на ресурсах различной направленности. Наиболее распространены на обучающих и развлекательных. В коммерческих проектах частый вариант использования – </w:t>
      </w:r>
      <w:proofErr w:type="spellStart"/>
      <w:r w:rsidRPr="004E01A7">
        <w:rPr>
          <w:sz w:val="32"/>
        </w:rPr>
        <w:t>аудиоотзывы</w:t>
      </w:r>
      <w:proofErr w:type="spellEnd"/>
      <w:r w:rsidRPr="004E01A7">
        <w:rPr>
          <w:sz w:val="32"/>
        </w:rPr>
        <w:t xml:space="preserve"> клиентов. </w:t>
      </w:r>
    </w:p>
    <w:p w:rsidR="00356AFC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Источники </w:t>
      </w:r>
      <w:proofErr w:type="spellStart"/>
      <w:r w:rsidRPr="004E01A7">
        <w:rPr>
          <w:b/>
          <w:i/>
          <w:sz w:val="32"/>
        </w:rPr>
        <w:t>контента</w:t>
      </w:r>
      <w:proofErr w:type="spellEnd"/>
      <w:r w:rsidRPr="004E01A7">
        <w:rPr>
          <w:b/>
          <w:i/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b/>
          <w:i/>
          <w:sz w:val="32"/>
          <w:u w:val="single"/>
        </w:rPr>
        <w:t>Авторский</w:t>
      </w:r>
      <w:r w:rsidRPr="004E01A7">
        <w:rPr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proofErr w:type="gramStart"/>
      <w:r w:rsidRPr="004E01A7">
        <w:rPr>
          <w:sz w:val="32"/>
        </w:rPr>
        <w:t>Оригинальный</w:t>
      </w:r>
      <w:proofErr w:type="gram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высоко ценится поисковыми системами и пользователями. Способы создания материалов: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своими силами;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обращение в специализированные агентства;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</w:t>
      </w:r>
      <w:proofErr w:type="spellStart"/>
      <w:r w:rsidRPr="004E01A7">
        <w:rPr>
          <w:sz w:val="32"/>
        </w:rPr>
        <w:t>найм</w:t>
      </w:r>
      <w:proofErr w:type="spell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копирайтера</w:t>
      </w:r>
      <w:proofErr w:type="spellEnd"/>
      <w:r w:rsidRPr="004E01A7">
        <w:rPr>
          <w:sz w:val="32"/>
        </w:rPr>
        <w:t>/дизайнера/фотографа/</w:t>
      </w:r>
      <w:proofErr w:type="spellStart"/>
      <w:r w:rsidRPr="004E01A7">
        <w:rPr>
          <w:sz w:val="32"/>
        </w:rPr>
        <w:t>видеооператора</w:t>
      </w:r>
      <w:proofErr w:type="spellEnd"/>
      <w:r w:rsidRPr="004E01A7">
        <w:rPr>
          <w:sz w:val="32"/>
        </w:rPr>
        <w:t xml:space="preserve">.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Для текстовых материалов различают: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</w:t>
      </w:r>
      <w:proofErr w:type="spellStart"/>
      <w:r w:rsidRPr="004E01A7">
        <w:rPr>
          <w:sz w:val="32"/>
        </w:rPr>
        <w:t>копирайтинг</w:t>
      </w:r>
      <w:proofErr w:type="spellEnd"/>
      <w:r w:rsidRPr="004E01A7">
        <w:rPr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написание текста с нуля на основе опыта и знаний автора;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</w:t>
      </w:r>
      <w:proofErr w:type="spellStart"/>
      <w:r w:rsidRPr="004E01A7">
        <w:rPr>
          <w:sz w:val="32"/>
        </w:rPr>
        <w:t>рерайтинг</w:t>
      </w:r>
      <w:proofErr w:type="spellEnd"/>
      <w:r w:rsidRPr="004E01A7">
        <w:rPr>
          <w:sz w:val="32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создание нового текста путем изложения своими словами одного или нескольких существующих;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перевод (использование иноязычного источника). </w:t>
      </w:r>
    </w:p>
    <w:p w:rsidR="00356AFC" w:rsidRPr="004E01A7" w:rsidRDefault="007931FD" w:rsidP="00EB0EAE">
      <w:pPr>
        <w:ind w:firstLine="708"/>
        <w:jc w:val="both"/>
        <w:rPr>
          <w:b/>
          <w:i/>
          <w:sz w:val="32"/>
          <w:u w:val="single"/>
        </w:rPr>
      </w:pPr>
      <w:proofErr w:type="spellStart"/>
      <w:r w:rsidRPr="004E01A7">
        <w:rPr>
          <w:b/>
          <w:i/>
          <w:sz w:val="32"/>
          <w:u w:val="single"/>
        </w:rPr>
        <w:t>Копипаст</w:t>
      </w:r>
      <w:proofErr w:type="spellEnd"/>
      <w:r w:rsidRPr="004E01A7">
        <w:rPr>
          <w:b/>
          <w:i/>
          <w:sz w:val="32"/>
          <w:u w:val="single"/>
        </w:rPr>
        <w:t xml:space="preserve">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При этом варианте заимствуется чужой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>. Негативные стороны: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– может быть противозаконным, если информация не распространяется свободно;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– приводит к </w:t>
      </w:r>
      <w:proofErr w:type="spellStart"/>
      <w:r w:rsidRPr="004E01A7">
        <w:rPr>
          <w:sz w:val="32"/>
        </w:rPr>
        <w:t>пессимизации</w:t>
      </w:r>
      <w:proofErr w:type="spellEnd"/>
      <w:r w:rsidRPr="004E01A7">
        <w:rPr>
          <w:sz w:val="32"/>
        </w:rPr>
        <w:t xml:space="preserve"> в поисковых системах; </w:t>
      </w:r>
    </w:p>
    <w:p w:rsidR="00356AFC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– может губительно сказываться на вовлечении пользователе</w:t>
      </w:r>
      <w:r w:rsidR="00356AFC" w:rsidRPr="004E01A7">
        <w:rPr>
          <w:sz w:val="32"/>
        </w:rPr>
        <w:t xml:space="preserve">й для информационных проектов. </w:t>
      </w:r>
    </w:p>
    <w:p w:rsidR="00857B0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Существует вариант «белого» </w:t>
      </w:r>
      <w:proofErr w:type="spellStart"/>
      <w:r w:rsidRPr="004E01A7">
        <w:rPr>
          <w:sz w:val="32"/>
        </w:rPr>
        <w:t>копипаста</w:t>
      </w:r>
      <w:proofErr w:type="spellEnd"/>
      <w:r w:rsidRPr="004E01A7">
        <w:rPr>
          <w:sz w:val="32"/>
        </w:rPr>
        <w:t xml:space="preserve">, когда указывается ссылка на источник. </w:t>
      </w:r>
    </w:p>
    <w:p w:rsidR="00857B0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lastRenderedPageBreak/>
        <w:t xml:space="preserve">Цитирование отдельных фрагментов, оформленное по правилам и сопровожденное уникальным окружением, не является </w:t>
      </w:r>
      <w:proofErr w:type="spellStart"/>
      <w:r w:rsidRPr="004E01A7">
        <w:rPr>
          <w:sz w:val="32"/>
        </w:rPr>
        <w:t>копипастом</w:t>
      </w:r>
      <w:proofErr w:type="spellEnd"/>
      <w:r w:rsidRPr="004E01A7">
        <w:rPr>
          <w:sz w:val="32"/>
        </w:rPr>
        <w:t>.</w:t>
      </w:r>
    </w:p>
    <w:p w:rsidR="00857B06" w:rsidRPr="004E01A7" w:rsidRDefault="007931FD" w:rsidP="00EB0EAE">
      <w:pPr>
        <w:ind w:firstLine="708"/>
        <w:jc w:val="both"/>
        <w:rPr>
          <w:b/>
          <w:i/>
          <w:sz w:val="32"/>
          <w:u w:val="single"/>
        </w:rPr>
      </w:pPr>
      <w:r w:rsidRPr="004E01A7">
        <w:rPr>
          <w:sz w:val="32"/>
        </w:rPr>
        <w:t xml:space="preserve"> </w:t>
      </w:r>
      <w:r w:rsidRPr="004E01A7">
        <w:rPr>
          <w:b/>
          <w:i/>
          <w:sz w:val="32"/>
          <w:u w:val="single"/>
        </w:rPr>
        <w:t xml:space="preserve">Пользовательский </w:t>
      </w:r>
    </w:p>
    <w:p w:rsidR="00857B0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Иное название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 – </w:t>
      </w:r>
      <w:proofErr w:type="spellStart"/>
      <w:r w:rsidRPr="004E01A7">
        <w:rPr>
          <w:sz w:val="32"/>
        </w:rPr>
        <w:t>User-generated</w:t>
      </w:r>
      <w:proofErr w:type="spell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content</w:t>
      </w:r>
      <w:proofErr w:type="spellEnd"/>
      <w:r w:rsidRPr="004E01A7">
        <w:rPr>
          <w:sz w:val="32"/>
        </w:rPr>
        <w:t xml:space="preserve">. Это информационное содержание, создаваемое непосредственно пользователями: комментарии, отзывы, посты и т. д. </w:t>
      </w:r>
    </w:p>
    <w:p w:rsidR="00857B0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Пользовательские публикации могут быть дополнительным или основным содержанием. Ценятся за естественность, получение обратной связи, демонстрацию вовлеченности. Требуют постоянного контроля и </w:t>
      </w:r>
      <w:proofErr w:type="spellStart"/>
      <w:r w:rsidRPr="004E01A7">
        <w:rPr>
          <w:sz w:val="32"/>
        </w:rPr>
        <w:t>модерации</w:t>
      </w:r>
      <w:proofErr w:type="spellEnd"/>
      <w:r w:rsidRPr="004E01A7">
        <w:rPr>
          <w:sz w:val="32"/>
        </w:rPr>
        <w:t xml:space="preserve">, чтобы оставались культурными, правомерными и без спама. </w:t>
      </w:r>
    </w:p>
    <w:p w:rsidR="00857B06" w:rsidRPr="004E01A7" w:rsidRDefault="00857B06" w:rsidP="00EB0EAE">
      <w:pPr>
        <w:ind w:firstLine="708"/>
        <w:jc w:val="both"/>
        <w:rPr>
          <w:sz w:val="32"/>
        </w:rPr>
      </w:pPr>
    </w:p>
    <w:p w:rsidR="00857B06" w:rsidRPr="004E01A7" w:rsidRDefault="007931FD" w:rsidP="00EB0EAE">
      <w:pPr>
        <w:ind w:firstLine="708"/>
        <w:jc w:val="both"/>
        <w:rPr>
          <w:b/>
          <w:i/>
          <w:sz w:val="32"/>
        </w:rPr>
      </w:pPr>
      <w:r w:rsidRPr="004E01A7">
        <w:rPr>
          <w:b/>
          <w:i/>
          <w:sz w:val="32"/>
        </w:rPr>
        <w:t xml:space="preserve">«Золотая формула </w:t>
      </w:r>
      <w:proofErr w:type="spellStart"/>
      <w:r w:rsidRPr="004E01A7">
        <w:rPr>
          <w:b/>
          <w:i/>
          <w:sz w:val="32"/>
        </w:rPr>
        <w:t>контента</w:t>
      </w:r>
      <w:proofErr w:type="spellEnd"/>
      <w:r w:rsidRPr="004E01A7">
        <w:rPr>
          <w:b/>
          <w:i/>
          <w:sz w:val="32"/>
        </w:rPr>
        <w:t xml:space="preserve">» </w:t>
      </w:r>
    </w:p>
    <w:p w:rsidR="00857B06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Специалистами в сфере </w:t>
      </w:r>
      <w:proofErr w:type="gramStart"/>
      <w:r w:rsidRPr="004E01A7">
        <w:rPr>
          <w:sz w:val="32"/>
        </w:rPr>
        <w:t>социальных</w:t>
      </w:r>
      <w:proofErr w:type="gramEnd"/>
      <w:r w:rsidRPr="004E01A7">
        <w:rPr>
          <w:sz w:val="32"/>
        </w:rPr>
        <w:t xml:space="preserve"> </w:t>
      </w:r>
      <w:proofErr w:type="spell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разработана «золотая формула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», которой необходимо придерживаться в своей работе и библиотекам. По этой формуле состав </w:t>
      </w:r>
      <w:proofErr w:type="spellStart"/>
      <w:r w:rsidRPr="004E01A7">
        <w:rPr>
          <w:sz w:val="32"/>
        </w:rPr>
        <w:t>контента</w:t>
      </w:r>
      <w:proofErr w:type="spellEnd"/>
      <w:r w:rsidRPr="004E01A7">
        <w:rPr>
          <w:sz w:val="32"/>
        </w:rPr>
        <w:t xml:space="preserve"> в группе должны быть следующим: </w:t>
      </w:r>
    </w:p>
    <w:p w:rsidR="00632701" w:rsidRPr="004E01A7" w:rsidRDefault="007931FD" w:rsidP="00EB0EAE">
      <w:pPr>
        <w:ind w:firstLine="708"/>
        <w:jc w:val="both"/>
        <w:rPr>
          <w:sz w:val="32"/>
        </w:rPr>
      </w:pPr>
      <w:proofErr w:type="gramStart"/>
      <w:r w:rsidRPr="004E01A7">
        <w:rPr>
          <w:i/>
          <w:sz w:val="32"/>
        </w:rPr>
        <w:t>Информационный</w:t>
      </w:r>
      <w:proofErr w:type="gram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контент</w:t>
      </w:r>
      <w:proofErr w:type="spellEnd"/>
      <w:r w:rsidRPr="004E01A7">
        <w:rPr>
          <w:sz w:val="32"/>
        </w:rPr>
        <w:t xml:space="preserve"> (60%): новости библиотеки, анонсы, хроника мероприятий, справочная информация о библиотечных продуктах и услугах; награды и сертификаты библиотеки и ее читателей, факты, информация, </w:t>
      </w:r>
      <w:proofErr w:type="spellStart"/>
      <w:r w:rsidRPr="004E01A7">
        <w:rPr>
          <w:sz w:val="32"/>
        </w:rPr>
        <w:t>репосты</w:t>
      </w:r>
      <w:proofErr w:type="spellEnd"/>
      <w:r w:rsidRPr="004E01A7">
        <w:rPr>
          <w:sz w:val="32"/>
        </w:rPr>
        <w:t xml:space="preserve">, близкие к теме сообщества. </w:t>
      </w:r>
    </w:p>
    <w:p w:rsidR="00632701" w:rsidRPr="004E01A7" w:rsidRDefault="007931FD" w:rsidP="00EB0EAE">
      <w:pPr>
        <w:ind w:firstLine="708"/>
        <w:jc w:val="both"/>
        <w:rPr>
          <w:sz w:val="32"/>
        </w:rPr>
      </w:pPr>
      <w:proofErr w:type="gramStart"/>
      <w:r w:rsidRPr="004E01A7">
        <w:rPr>
          <w:i/>
          <w:sz w:val="32"/>
        </w:rPr>
        <w:t>Вовлекающий</w:t>
      </w:r>
      <w:proofErr w:type="gram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контент</w:t>
      </w:r>
      <w:proofErr w:type="spellEnd"/>
      <w:r w:rsidRPr="004E01A7">
        <w:rPr>
          <w:sz w:val="32"/>
        </w:rPr>
        <w:t xml:space="preserve"> (25% заполнения </w:t>
      </w:r>
      <w:proofErr w:type="spellStart"/>
      <w:r w:rsidRPr="004E01A7">
        <w:rPr>
          <w:sz w:val="32"/>
        </w:rPr>
        <w:t>соцстраницы</w:t>
      </w:r>
      <w:proofErr w:type="spellEnd"/>
      <w:r w:rsidRPr="004E01A7">
        <w:rPr>
          <w:sz w:val="32"/>
        </w:rPr>
        <w:t xml:space="preserve">/группы) решает потребности читателей в общении, получении бонусов, призов. Это регулярные опросы; конкурсы, викторины, акции, обсуждения, поощрение отзывов пользователей; советы от пользователей по улучшению библиотечной деятельности. </w:t>
      </w:r>
    </w:p>
    <w:p w:rsidR="00632701" w:rsidRPr="004E01A7" w:rsidRDefault="007931FD" w:rsidP="00EB0EAE">
      <w:pPr>
        <w:ind w:firstLine="708"/>
        <w:jc w:val="both"/>
        <w:rPr>
          <w:sz w:val="32"/>
        </w:rPr>
      </w:pPr>
      <w:proofErr w:type="gramStart"/>
      <w:r w:rsidRPr="004E01A7">
        <w:rPr>
          <w:i/>
          <w:sz w:val="32"/>
        </w:rPr>
        <w:t>Рекламный</w:t>
      </w:r>
      <w:proofErr w:type="gramEnd"/>
      <w:r w:rsidRPr="004E01A7">
        <w:rPr>
          <w:i/>
          <w:sz w:val="32"/>
        </w:rPr>
        <w:t xml:space="preserve"> </w:t>
      </w:r>
      <w:proofErr w:type="spellStart"/>
      <w:r w:rsidRPr="004E01A7">
        <w:rPr>
          <w:i/>
          <w:sz w:val="32"/>
        </w:rPr>
        <w:t>контент</w:t>
      </w:r>
      <w:proofErr w:type="spellEnd"/>
      <w:r w:rsidRPr="004E01A7">
        <w:rPr>
          <w:sz w:val="32"/>
        </w:rPr>
        <w:t xml:space="preserve"> (5%): рекламные ролики; материалы. При первом посещении страницы человек сначала замечает оболочку: дизайн, корпоративный стиль, логотипы. Качественный рекламный текст более тонко подает информацию. Чем менее вычурно поданы данные, тем выше шанс того, что он будут восприняты с интересом. Грамотный рекламный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 позволяет мягко управлять мнением аудитории и вызывает интерес. </w:t>
      </w:r>
    </w:p>
    <w:p w:rsidR="00632701" w:rsidRPr="004E01A7" w:rsidRDefault="00632701" w:rsidP="00EB0EAE">
      <w:pPr>
        <w:ind w:firstLine="708"/>
        <w:jc w:val="both"/>
        <w:rPr>
          <w:sz w:val="32"/>
        </w:rPr>
      </w:pPr>
    </w:p>
    <w:p w:rsidR="00632701" w:rsidRPr="004E01A7" w:rsidRDefault="007931FD" w:rsidP="00EB0EAE">
      <w:pPr>
        <w:ind w:firstLine="708"/>
        <w:jc w:val="both"/>
        <w:rPr>
          <w:b/>
          <w:sz w:val="32"/>
        </w:rPr>
      </w:pPr>
      <w:r w:rsidRPr="004E01A7">
        <w:rPr>
          <w:b/>
          <w:sz w:val="32"/>
        </w:rPr>
        <w:t>4. Научимся избегать ошибок</w:t>
      </w:r>
    </w:p>
    <w:p w:rsidR="00632701" w:rsidRPr="004E01A7" w:rsidRDefault="00632701" w:rsidP="00EB0EAE">
      <w:pPr>
        <w:ind w:firstLine="708"/>
        <w:jc w:val="both"/>
        <w:rPr>
          <w:sz w:val="32"/>
        </w:rPr>
      </w:pPr>
    </w:p>
    <w:p w:rsidR="00632701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Анализ представительств библиотек в </w:t>
      </w:r>
      <w:proofErr w:type="spellStart"/>
      <w:r w:rsidRPr="004E01A7">
        <w:rPr>
          <w:sz w:val="32"/>
        </w:rPr>
        <w:t>соцсетях</w:t>
      </w:r>
      <w:proofErr w:type="spellEnd"/>
      <w:r w:rsidRPr="004E01A7">
        <w:rPr>
          <w:sz w:val="32"/>
        </w:rPr>
        <w:t xml:space="preserve"> позволил определить основные ошибки, которые допускают специалисты библиотек: </w:t>
      </w:r>
    </w:p>
    <w:p w:rsidR="00632701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>1. Отсутствие порядка и периодичности размещения информации.</w:t>
      </w:r>
    </w:p>
    <w:p w:rsidR="00632701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Страницу в социальной сети необходимо постоянно поддерживать. Каждый месяц следует составлять график публикаций (новости, виртуальные выставки, информация о проектах, афиша мероприятий, отчёт/</w:t>
      </w:r>
      <w:proofErr w:type="spellStart"/>
      <w:r w:rsidRPr="004E01A7">
        <w:rPr>
          <w:sz w:val="32"/>
        </w:rPr>
        <w:t>фотоотчет</w:t>
      </w:r>
      <w:proofErr w:type="spellEnd"/>
      <w:r w:rsidRPr="004E01A7">
        <w:rPr>
          <w:sz w:val="32"/>
        </w:rPr>
        <w:t xml:space="preserve"> об их проведении). Информация на социальной странице/группе должна размещаться ежедневно – не менее одной публикации. Интерес необходимо поддерживать всегда – это залог лояльного отношения к библиотеке и ее услугам. Простой даже в 2–3 дня может отразиться потерей десятков активных пользователей</w:t>
      </w:r>
      <w:r w:rsidR="00632701" w:rsidRPr="004E01A7">
        <w:rPr>
          <w:sz w:val="32"/>
        </w:rPr>
        <w:t>.</w:t>
      </w:r>
      <w:r w:rsidRPr="004E01A7">
        <w:rPr>
          <w:sz w:val="32"/>
        </w:rPr>
        <w:t xml:space="preserve"> </w:t>
      </w:r>
    </w:p>
    <w:p w:rsidR="00632701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2. Некорректное оформление и неудобная навигация. </w:t>
      </w:r>
    </w:p>
    <w:p w:rsidR="00632701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Через аббревиатуры, личный профиль и без указания месторасположения библиотеки невозможно обнаружить библиотечный профиль в виртуальном пространстве.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Страница должна быть понятной, удобной и привлекательной для целевой аудитории. В названиях страниц следует: исключить непонятные целевой аудитории аббревиатуры «</w:t>
      </w:r>
      <w:r w:rsidR="00632701" w:rsidRPr="004E01A7">
        <w:rPr>
          <w:sz w:val="32"/>
        </w:rPr>
        <w:t>СБ</w:t>
      </w:r>
      <w:r w:rsidRPr="004E01A7">
        <w:rPr>
          <w:sz w:val="32"/>
        </w:rPr>
        <w:t>», «ЦБС», «</w:t>
      </w:r>
      <w:r w:rsidR="00632701" w:rsidRPr="004E01A7">
        <w:rPr>
          <w:sz w:val="32"/>
        </w:rPr>
        <w:t>ЦБ</w:t>
      </w:r>
      <w:r w:rsidRPr="004E01A7">
        <w:rPr>
          <w:sz w:val="32"/>
        </w:rPr>
        <w:t xml:space="preserve">» и устранить слишком длинные, не умещающиеся в строку названия; наименование страницы также не должно содержать имя библиотекаря. Необходимо обеспечить удобную навигацию по странице: ведение рубрик и тем, грамотное и ёмкое описание страницы с указанием контактов. </w:t>
      </w:r>
    </w:p>
    <w:p w:rsidR="00EB0EAE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3. Неактуальный, безграмотный </w:t>
      </w:r>
      <w:proofErr w:type="spellStart"/>
      <w:r w:rsidRPr="004E01A7">
        <w:rPr>
          <w:sz w:val="32"/>
          <w:u w:val="single"/>
        </w:rPr>
        <w:t>контент</w:t>
      </w:r>
      <w:proofErr w:type="spellEnd"/>
      <w:r w:rsidRPr="004E01A7">
        <w:rPr>
          <w:sz w:val="32"/>
          <w:u w:val="single"/>
        </w:rPr>
        <w:t xml:space="preserve">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При создании и ведении группы в социальных сетях важно подбирать </w:t>
      </w:r>
      <w:proofErr w:type="gramStart"/>
      <w:r w:rsidRPr="004E01A7">
        <w:rPr>
          <w:sz w:val="32"/>
        </w:rPr>
        <w:t>интересный</w:t>
      </w:r>
      <w:proofErr w:type="gramEnd"/>
      <w:r w:rsidRPr="004E01A7">
        <w:rPr>
          <w:sz w:val="32"/>
        </w:rPr>
        <w:t xml:space="preserve">, читаемый </w:t>
      </w:r>
      <w:proofErr w:type="spellStart"/>
      <w:r w:rsidRPr="004E01A7">
        <w:rPr>
          <w:sz w:val="32"/>
        </w:rPr>
        <w:t>контент</w:t>
      </w:r>
      <w:proofErr w:type="spellEnd"/>
      <w:r w:rsidRPr="004E01A7">
        <w:rPr>
          <w:sz w:val="32"/>
        </w:rPr>
        <w:t xml:space="preserve">, способный привлечь большое количество представителей целевой аудитории. Размещаемые материалы должны быть тематическими, полезными и, в своей основной массе, уникальными. Все посты страницы </w:t>
      </w:r>
      <w:r w:rsidRPr="004E01A7">
        <w:rPr>
          <w:sz w:val="32"/>
        </w:rPr>
        <w:lastRenderedPageBreak/>
        <w:t xml:space="preserve">должны быть грамотными. Пресс и </w:t>
      </w:r>
      <w:proofErr w:type="spellStart"/>
      <w:r w:rsidRPr="004E01A7">
        <w:rPr>
          <w:sz w:val="32"/>
        </w:rPr>
        <w:t>пост-релизы</w:t>
      </w:r>
      <w:proofErr w:type="spellEnd"/>
      <w:r w:rsidRPr="004E01A7">
        <w:rPr>
          <w:sz w:val="32"/>
        </w:rPr>
        <w:t xml:space="preserve"> </w:t>
      </w:r>
      <w:proofErr w:type="gramStart"/>
      <w:r w:rsidRPr="004E01A7">
        <w:rPr>
          <w:sz w:val="32"/>
        </w:rPr>
        <w:t>сделаны</w:t>
      </w:r>
      <w:proofErr w:type="gramEnd"/>
      <w:r w:rsidRPr="004E01A7">
        <w:rPr>
          <w:sz w:val="32"/>
        </w:rPr>
        <w:t xml:space="preserve"> максимально краткими и информативными. </w:t>
      </w:r>
    </w:p>
    <w:p w:rsidR="00EB0EAE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4. Спам, излишняя самореклама.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Слишком большое количество ссылок на свой аккаунт в социальной сети воспринимается многими пользователями как спам, что, в свою очередь, способно поставить под сомнение авторитет библиотеки. Избегайте излишней навязчивости.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  <w:u w:val="single"/>
        </w:rPr>
        <w:t>5. Реагирование на вопрос или комментарий.</w:t>
      </w:r>
      <w:r w:rsidRPr="004E01A7">
        <w:rPr>
          <w:sz w:val="32"/>
        </w:rPr>
        <w:t xml:space="preserve">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Успешное продвижение в социальных сетях группы во многом зависит от того, насколько быстро пользователь получит ответ на свой комментарий. Получив вопрос или комментарий к размещенному материалу, библиотекарь должен в максимально короткие строки отреагировать на любые обращения пользователей. Ожидание в несколько суток может вызвать потерю интереса, спровоцировать «миграцию» аудитории </w:t>
      </w:r>
      <w:proofErr w:type="gramStart"/>
      <w:r w:rsidRPr="004E01A7">
        <w:rPr>
          <w:sz w:val="32"/>
        </w:rPr>
        <w:t>на</w:t>
      </w:r>
      <w:proofErr w:type="gramEnd"/>
      <w:r w:rsidRPr="004E01A7">
        <w:rPr>
          <w:sz w:val="32"/>
        </w:rPr>
        <w:t xml:space="preserve"> другой аккаунт. </w:t>
      </w:r>
    </w:p>
    <w:p w:rsidR="00EB0EAE" w:rsidRPr="004E01A7" w:rsidRDefault="007931FD" w:rsidP="00EB0EAE">
      <w:pPr>
        <w:ind w:firstLine="708"/>
        <w:jc w:val="both"/>
        <w:rPr>
          <w:sz w:val="32"/>
          <w:u w:val="single"/>
        </w:rPr>
      </w:pPr>
      <w:r w:rsidRPr="004E01A7">
        <w:rPr>
          <w:sz w:val="32"/>
          <w:u w:val="single"/>
        </w:rPr>
        <w:t xml:space="preserve">6. Халатность по отношению к мнению пользователя.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Какой бы массовой ни была группа в социальной сети, каждому ее участнику всегда важно ощущать значимость собственного мнения. Нельзя игнорировать сообщения пользователей, читающих вашу страницу. Единожды пропустив чье-либо высказывание, можно не получить последующего отклика.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График публикаций должен учитывать специфику деятельности библиотеки и целевую аудиторию. Если вы ориентируетесь на студентов, то публиковать в 9 часов утра объемные тексты нежелательно, ведь в это время студенты заняты учебой. Если ваша цель – домохозяйки, то публиковать утром, наоборот, может быть эффективнее, так как они в это время свободны.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 Общее правило таково: в </w:t>
      </w:r>
      <w:proofErr w:type="spellStart"/>
      <w:r w:rsidRPr="004E01A7">
        <w:rPr>
          <w:sz w:val="32"/>
        </w:rPr>
        <w:t>ВКонтакте</w:t>
      </w:r>
      <w:proofErr w:type="spellEnd"/>
      <w:r w:rsidRPr="004E01A7">
        <w:rPr>
          <w:sz w:val="32"/>
        </w:rPr>
        <w:t xml:space="preserve"> и </w:t>
      </w:r>
      <w:proofErr w:type="spellStart"/>
      <w:r w:rsidRPr="004E01A7">
        <w:rPr>
          <w:sz w:val="32"/>
        </w:rPr>
        <w:t>Instagram</w:t>
      </w:r>
      <w:proofErr w:type="spellEnd"/>
      <w:r w:rsidRPr="004E01A7">
        <w:rPr>
          <w:sz w:val="32"/>
        </w:rPr>
        <w:t xml:space="preserve"> не стоит публиковать больше двух постов в день</w:t>
      </w:r>
      <w:r w:rsidR="00EB0EAE" w:rsidRPr="004E01A7">
        <w:rPr>
          <w:sz w:val="32"/>
        </w:rPr>
        <w:t xml:space="preserve">. </w:t>
      </w:r>
      <w:r w:rsidRPr="004E01A7">
        <w:rPr>
          <w:sz w:val="32"/>
        </w:rPr>
        <w:t xml:space="preserve">По данным различных исследований лучше время для </w:t>
      </w:r>
      <w:proofErr w:type="spellStart"/>
      <w:r w:rsidRPr="004E01A7">
        <w:rPr>
          <w:sz w:val="32"/>
        </w:rPr>
        <w:t>постинга</w:t>
      </w:r>
      <w:proofErr w:type="spellEnd"/>
      <w:r w:rsidRPr="004E01A7">
        <w:rPr>
          <w:sz w:val="32"/>
        </w:rPr>
        <w:t xml:space="preserve"> в</w:t>
      </w:r>
      <w:r w:rsidR="00EB0EAE" w:rsidRPr="004E01A7">
        <w:rPr>
          <w:sz w:val="32"/>
        </w:rPr>
        <w:t xml:space="preserve"> </w:t>
      </w:r>
      <w:proofErr w:type="spellStart"/>
      <w:r w:rsidR="00EB0EAE" w:rsidRPr="004E01A7">
        <w:rPr>
          <w:sz w:val="32"/>
        </w:rPr>
        <w:t>Instagram</w:t>
      </w:r>
      <w:proofErr w:type="spellEnd"/>
      <w:r w:rsidRPr="004E01A7">
        <w:rPr>
          <w:sz w:val="32"/>
        </w:rPr>
        <w:t xml:space="preserve"> и </w:t>
      </w:r>
      <w:proofErr w:type="spellStart"/>
      <w:r w:rsidRPr="004E01A7">
        <w:rPr>
          <w:sz w:val="32"/>
        </w:rPr>
        <w:t>ВКонтакте</w:t>
      </w:r>
      <w:proofErr w:type="spellEnd"/>
      <w:r w:rsidRPr="004E01A7">
        <w:rPr>
          <w:sz w:val="32"/>
        </w:rPr>
        <w:t xml:space="preserve"> – с 13.00 до 15.00. После обеда многие предпочитают полистать ленту, пообщаться в комментариях, поделиться с записями с друзьями. Второй пик – около 20.00. </w:t>
      </w:r>
    </w:p>
    <w:p w:rsidR="00EB0EAE" w:rsidRPr="004E01A7" w:rsidRDefault="00EB0EAE" w:rsidP="00EB0EAE">
      <w:pPr>
        <w:ind w:firstLine="708"/>
        <w:jc w:val="both"/>
        <w:rPr>
          <w:sz w:val="32"/>
        </w:rPr>
      </w:pPr>
    </w:p>
    <w:p w:rsidR="00EB0EAE" w:rsidRPr="004E01A7" w:rsidRDefault="007931FD" w:rsidP="00EB0EAE">
      <w:pPr>
        <w:ind w:firstLine="708"/>
        <w:jc w:val="both"/>
        <w:rPr>
          <w:b/>
          <w:sz w:val="32"/>
        </w:rPr>
      </w:pPr>
      <w:r w:rsidRPr="004E01A7">
        <w:rPr>
          <w:b/>
          <w:sz w:val="32"/>
        </w:rPr>
        <w:t xml:space="preserve">Заключение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В наши дни сеть Интернет позволяет получить необходимую, и что важно, новую, оперативную информацию, не выходя из дома. И поэтому не удивительно, что люди, которые раньше ходили в библиотеку, сейчас ищут всё, что им необходимо в Интернете. 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>С учётом этой ситуации важно найти путь библиотеки к читателю. И в этом не лёгком деле сайты и социальные сети – лучшие помощники.</w:t>
      </w:r>
    </w:p>
    <w:p w:rsidR="00EB0EAE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Быстрого прироста новых читателей продвижение в социальных </w:t>
      </w:r>
      <w:proofErr w:type="spellStart"/>
      <w:proofErr w:type="gramStart"/>
      <w:r w:rsidRPr="004E01A7">
        <w:rPr>
          <w:sz w:val="32"/>
        </w:rPr>
        <w:t>медиа</w:t>
      </w:r>
      <w:proofErr w:type="spellEnd"/>
      <w:r w:rsidRPr="004E01A7">
        <w:rPr>
          <w:sz w:val="32"/>
        </w:rPr>
        <w:t xml:space="preserve"> не</w:t>
      </w:r>
      <w:proofErr w:type="gramEnd"/>
      <w:r w:rsidRPr="004E01A7">
        <w:rPr>
          <w:sz w:val="32"/>
        </w:rPr>
        <w:t xml:space="preserve"> дает. Но эта работа является важной частью маркетинговой коммуникации, позволяет мгновенно </w:t>
      </w:r>
      <w:proofErr w:type="gramStart"/>
      <w:r w:rsidRPr="004E01A7">
        <w:rPr>
          <w:sz w:val="32"/>
        </w:rPr>
        <w:t>обратится</w:t>
      </w:r>
      <w:proofErr w:type="gramEnd"/>
      <w:r w:rsidRPr="004E01A7">
        <w:rPr>
          <w:sz w:val="32"/>
        </w:rPr>
        <w:t xml:space="preserve"> ко всей целевой  аудитории, выявить ее потребности, своевременно анонсировать новые услуги и программы, обеспечить обратную связь. </w:t>
      </w:r>
    </w:p>
    <w:p w:rsidR="00B36DAD" w:rsidRPr="004E01A7" w:rsidRDefault="007931FD" w:rsidP="00EB0EAE">
      <w:pPr>
        <w:ind w:firstLine="708"/>
        <w:jc w:val="both"/>
        <w:rPr>
          <w:sz w:val="32"/>
        </w:rPr>
      </w:pPr>
      <w:r w:rsidRPr="004E01A7">
        <w:rPr>
          <w:sz w:val="32"/>
        </w:rPr>
        <w:t xml:space="preserve">Активность в виртуальной среде способствует появлению новых партнерских связей, организации сетевых проектов, обмену опытом с коллегами. Системная и профессиональная работа в сети позволит даже самой небольшой библиотеке стать для людей видимой и значимой. </w:t>
      </w:r>
    </w:p>
    <w:p w:rsidR="003A47B2" w:rsidRPr="004E01A7" w:rsidRDefault="003A47B2" w:rsidP="00EB0EAE">
      <w:pPr>
        <w:ind w:firstLine="708"/>
        <w:jc w:val="both"/>
        <w:rPr>
          <w:sz w:val="32"/>
        </w:rPr>
      </w:pPr>
    </w:p>
    <w:p w:rsidR="003A47B2" w:rsidRPr="004E01A7" w:rsidRDefault="003A47B2" w:rsidP="00EB0EAE">
      <w:pPr>
        <w:ind w:firstLine="708"/>
        <w:jc w:val="both"/>
        <w:rPr>
          <w:sz w:val="32"/>
        </w:rPr>
      </w:pPr>
    </w:p>
    <w:sectPr w:rsidR="003A47B2" w:rsidRPr="004E01A7" w:rsidSect="004E01A7">
      <w:footerReference w:type="default" r:id="rId15"/>
      <w:pgSz w:w="11907" w:h="16840" w:code="9"/>
      <w:pgMar w:top="1516" w:right="850" w:bottom="184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27" w:rsidRDefault="00144527" w:rsidP="004E01A7">
      <w:r>
        <w:separator/>
      </w:r>
    </w:p>
  </w:endnote>
  <w:endnote w:type="continuationSeparator" w:id="0">
    <w:p w:rsidR="00144527" w:rsidRDefault="00144527" w:rsidP="004E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9207"/>
      <w:docPartObj>
        <w:docPartGallery w:val="Page Numbers (Bottom of Page)"/>
        <w:docPartUnique/>
      </w:docPartObj>
    </w:sdtPr>
    <w:sdtContent>
      <w:p w:rsidR="004E01A7" w:rsidRDefault="00754B6C">
        <w:pPr>
          <w:pStyle w:val="a9"/>
          <w:jc w:val="center"/>
        </w:pPr>
        <w:fldSimple w:instr=" PAGE   \* MERGEFORMAT ">
          <w:r w:rsidR="00D359A1">
            <w:rPr>
              <w:noProof/>
            </w:rPr>
            <w:t>9</w:t>
          </w:r>
        </w:fldSimple>
      </w:p>
    </w:sdtContent>
  </w:sdt>
  <w:p w:rsidR="004E01A7" w:rsidRDefault="004E01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27" w:rsidRDefault="00144527" w:rsidP="004E01A7">
      <w:r>
        <w:separator/>
      </w:r>
    </w:p>
  </w:footnote>
  <w:footnote w:type="continuationSeparator" w:id="0">
    <w:p w:rsidR="00144527" w:rsidRDefault="00144527" w:rsidP="004E0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782"/>
    <w:multiLevelType w:val="multilevel"/>
    <w:tmpl w:val="1FC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1FD"/>
    <w:rsid w:val="000A39D4"/>
    <w:rsid w:val="000E617A"/>
    <w:rsid w:val="00144527"/>
    <w:rsid w:val="003075A2"/>
    <w:rsid w:val="00356AFC"/>
    <w:rsid w:val="003A47B2"/>
    <w:rsid w:val="00423E83"/>
    <w:rsid w:val="0046680A"/>
    <w:rsid w:val="004E01A7"/>
    <w:rsid w:val="00623F34"/>
    <w:rsid w:val="006272FE"/>
    <w:rsid w:val="00632701"/>
    <w:rsid w:val="006B6CB9"/>
    <w:rsid w:val="006F33D5"/>
    <w:rsid w:val="00754B6C"/>
    <w:rsid w:val="007931FD"/>
    <w:rsid w:val="00821076"/>
    <w:rsid w:val="00842C2C"/>
    <w:rsid w:val="00857B06"/>
    <w:rsid w:val="008E09D2"/>
    <w:rsid w:val="008E27A1"/>
    <w:rsid w:val="009C1FCE"/>
    <w:rsid w:val="009D08ED"/>
    <w:rsid w:val="00A55CED"/>
    <w:rsid w:val="00A74990"/>
    <w:rsid w:val="00B36DAD"/>
    <w:rsid w:val="00B47F09"/>
    <w:rsid w:val="00B872A4"/>
    <w:rsid w:val="00C735E9"/>
    <w:rsid w:val="00D359A1"/>
    <w:rsid w:val="00D579EB"/>
    <w:rsid w:val="00D60810"/>
    <w:rsid w:val="00DB510B"/>
    <w:rsid w:val="00E44C1A"/>
    <w:rsid w:val="00EB0EAE"/>
    <w:rsid w:val="00EE3E82"/>
    <w:rsid w:val="00F20741"/>
    <w:rsid w:val="00F468B8"/>
    <w:rsid w:val="00F51746"/>
    <w:rsid w:val="00F95991"/>
    <w:rsid w:val="00FB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51746"/>
  </w:style>
  <w:style w:type="character" w:styleId="a3">
    <w:name w:val="Strong"/>
    <w:basedOn w:val="a0"/>
    <w:uiPriority w:val="22"/>
    <w:qFormat/>
    <w:rsid w:val="00F51746"/>
    <w:rPr>
      <w:b/>
      <w:bCs/>
    </w:rPr>
  </w:style>
  <w:style w:type="paragraph" w:styleId="a4">
    <w:name w:val="List Paragraph"/>
    <w:basedOn w:val="a"/>
    <w:uiPriority w:val="34"/>
    <w:qFormat/>
    <w:rsid w:val="00632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1F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F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E01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1A7"/>
  </w:style>
  <w:style w:type="paragraph" w:styleId="a9">
    <w:name w:val="footer"/>
    <w:basedOn w:val="a"/>
    <w:link w:val="aa"/>
    <w:uiPriority w:val="99"/>
    <w:unhideWhenUsed/>
    <w:rsid w:val="004E0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0148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0079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6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9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1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5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0E72C-8188-4CAA-A832-4D2C093D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17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2025-07-25T07:56:00Z</dcterms:created>
  <dcterms:modified xsi:type="dcterms:W3CDTF">2026-01-28T12:41:00Z</dcterms:modified>
</cp:coreProperties>
</file>