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2F2" w:rsidRDefault="00D24DD2" w:rsidP="00C212F2">
      <w:pPr>
        <w:spacing w:after="0"/>
        <w:ind w:right="141"/>
        <w:rPr>
          <w:rFonts w:ascii="Monotype Corsiva" w:hAnsi="Monotype Corsiva"/>
          <w:b/>
          <w:sz w:val="22"/>
        </w:rPr>
      </w:pPr>
      <w:r>
        <w:rPr>
          <w:rFonts w:ascii="Monotype Corsiva" w:hAnsi="Monotype Corsiva"/>
          <w:b/>
          <w:noProof/>
          <w:sz w:val="22"/>
          <w:lang w:eastAsia="ru-RU"/>
        </w:rPr>
        <w:drawing>
          <wp:anchor distT="0" distB="0" distL="114300" distR="114300" simplePos="0" relativeHeight="251748351" behindDoc="1" locked="0" layoutInCell="1" allowOverlap="1">
            <wp:simplePos x="0" y="0"/>
            <wp:positionH relativeFrom="column">
              <wp:posOffset>-459748</wp:posOffset>
            </wp:positionH>
            <wp:positionV relativeFrom="paragraph">
              <wp:posOffset>-857233</wp:posOffset>
            </wp:positionV>
            <wp:extent cx="10763745" cy="8229600"/>
            <wp:effectExtent l="19050" t="0" r="0" b="0"/>
            <wp:wrapNone/>
            <wp:docPr id="49" name="Рисунок 49" descr="Беларусь фон для презентации - 72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Беларусь фон для презентации - 72 фото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</a:blip>
                    <a:srcRect b="153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745" cy="822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65643" w:rsidRDefault="00065643" w:rsidP="00CB2F2F">
      <w:pPr>
        <w:spacing w:after="0"/>
        <w:ind w:right="141"/>
        <w:jc w:val="center"/>
        <w:rPr>
          <w:rFonts w:ascii="Monotype Corsiva" w:hAnsi="Monotype Corsiva"/>
          <w:b/>
          <w:sz w:val="22"/>
        </w:rPr>
      </w:pPr>
    </w:p>
    <w:p w:rsidR="00601BFF" w:rsidRDefault="00601BFF" w:rsidP="00CB2F2F">
      <w:pPr>
        <w:spacing w:after="0"/>
        <w:ind w:right="141"/>
        <w:jc w:val="center"/>
        <w:rPr>
          <w:rFonts w:ascii="Monotype Corsiva" w:hAnsi="Monotype Corsiva"/>
          <w:b/>
          <w:sz w:val="22"/>
        </w:rPr>
      </w:pPr>
    </w:p>
    <w:p w:rsidR="00601BFF" w:rsidRDefault="00601BFF" w:rsidP="00CB2F2F">
      <w:pPr>
        <w:spacing w:after="0"/>
        <w:ind w:right="141"/>
        <w:jc w:val="center"/>
        <w:rPr>
          <w:rFonts w:ascii="Monotype Corsiva" w:hAnsi="Monotype Corsiva"/>
          <w:b/>
          <w:sz w:val="22"/>
        </w:rPr>
      </w:pPr>
    </w:p>
    <w:p w:rsidR="00601BFF" w:rsidRDefault="00601BFF" w:rsidP="00CB2F2F">
      <w:pPr>
        <w:spacing w:after="0"/>
        <w:ind w:right="141"/>
        <w:jc w:val="center"/>
        <w:rPr>
          <w:rFonts w:ascii="Monotype Corsiva" w:hAnsi="Monotype Corsiva"/>
          <w:b/>
          <w:sz w:val="22"/>
        </w:rPr>
      </w:pPr>
    </w:p>
    <w:p w:rsidR="00601BFF" w:rsidRDefault="00601BFF" w:rsidP="00CB2F2F">
      <w:pPr>
        <w:spacing w:after="0"/>
        <w:ind w:right="141"/>
        <w:jc w:val="center"/>
        <w:rPr>
          <w:rFonts w:ascii="Monotype Corsiva" w:hAnsi="Monotype Corsiva"/>
          <w:b/>
          <w:sz w:val="22"/>
        </w:rPr>
      </w:pPr>
    </w:p>
    <w:p w:rsidR="00601BFF" w:rsidRDefault="00601BFF" w:rsidP="00CB2F2F">
      <w:pPr>
        <w:spacing w:after="0"/>
        <w:ind w:right="141"/>
        <w:jc w:val="center"/>
        <w:rPr>
          <w:rFonts w:ascii="Monotype Corsiva" w:hAnsi="Monotype Corsiva"/>
          <w:b/>
          <w:sz w:val="22"/>
        </w:rPr>
      </w:pPr>
    </w:p>
    <w:p w:rsidR="00601BFF" w:rsidRDefault="00601BFF" w:rsidP="00CB2F2F">
      <w:pPr>
        <w:spacing w:after="0"/>
        <w:ind w:right="141"/>
        <w:jc w:val="center"/>
        <w:rPr>
          <w:rFonts w:ascii="Monotype Corsiva" w:hAnsi="Monotype Corsiva"/>
          <w:b/>
          <w:sz w:val="22"/>
        </w:rPr>
      </w:pPr>
    </w:p>
    <w:p w:rsidR="00601BFF" w:rsidRDefault="00601BFF" w:rsidP="00CB2F2F">
      <w:pPr>
        <w:spacing w:after="0"/>
        <w:ind w:right="141"/>
        <w:jc w:val="center"/>
        <w:rPr>
          <w:rFonts w:ascii="Monotype Corsiva" w:hAnsi="Monotype Corsiva"/>
          <w:b/>
          <w:sz w:val="22"/>
        </w:rPr>
      </w:pPr>
    </w:p>
    <w:p w:rsidR="00601BFF" w:rsidRDefault="00601BFF" w:rsidP="00CB2F2F">
      <w:pPr>
        <w:spacing w:after="0"/>
        <w:ind w:right="141"/>
        <w:jc w:val="center"/>
        <w:rPr>
          <w:rFonts w:ascii="Monotype Corsiva" w:hAnsi="Monotype Corsiva"/>
          <w:b/>
          <w:sz w:val="22"/>
        </w:rPr>
      </w:pPr>
    </w:p>
    <w:p w:rsidR="00601BFF" w:rsidRDefault="00601BFF" w:rsidP="00CB2F2F">
      <w:pPr>
        <w:spacing w:after="0"/>
        <w:ind w:right="141"/>
        <w:jc w:val="center"/>
        <w:rPr>
          <w:rFonts w:ascii="Monotype Corsiva" w:hAnsi="Monotype Corsiva"/>
          <w:b/>
          <w:sz w:val="22"/>
        </w:rPr>
      </w:pPr>
    </w:p>
    <w:p w:rsidR="00601BFF" w:rsidRDefault="00601BFF" w:rsidP="00CB2F2F">
      <w:pPr>
        <w:spacing w:after="0"/>
        <w:ind w:right="141"/>
        <w:jc w:val="center"/>
        <w:rPr>
          <w:rFonts w:ascii="Monotype Corsiva" w:hAnsi="Monotype Corsiva"/>
          <w:b/>
          <w:sz w:val="22"/>
        </w:rPr>
      </w:pPr>
    </w:p>
    <w:p w:rsidR="00601BFF" w:rsidRDefault="00601BFF" w:rsidP="00CB2F2F">
      <w:pPr>
        <w:spacing w:after="0"/>
        <w:ind w:right="141"/>
        <w:jc w:val="center"/>
        <w:rPr>
          <w:rFonts w:ascii="Monotype Corsiva" w:hAnsi="Monotype Corsiva"/>
          <w:b/>
          <w:sz w:val="22"/>
        </w:rPr>
      </w:pPr>
    </w:p>
    <w:p w:rsidR="00601BFF" w:rsidRDefault="00601BFF" w:rsidP="00CB2F2F">
      <w:pPr>
        <w:spacing w:after="0"/>
        <w:ind w:right="141"/>
        <w:jc w:val="center"/>
        <w:rPr>
          <w:rFonts w:ascii="Monotype Corsiva" w:hAnsi="Monotype Corsiva"/>
          <w:b/>
          <w:sz w:val="22"/>
        </w:rPr>
      </w:pPr>
    </w:p>
    <w:p w:rsidR="00601BFF" w:rsidRDefault="00601BFF" w:rsidP="00CB2F2F">
      <w:pPr>
        <w:spacing w:after="0"/>
        <w:ind w:right="141"/>
        <w:jc w:val="center"/>
        <w:rPr>
          <w:rFonts w:ascii="Monotype Corsiva" w:hAnsi="Monotype Corsiva"/>
          <w:b/>
          <w:sz w:val="22"/>
        </w:rPr>
      </w:pPr>
    </w:p>
    <w:p w:rsidR="00601BFF" w:rsidRDefault="00601BFF" w:rsidP="00CB2F2F">
      <w:pPr>
        <w:spacing w:after="0"/>
        <w:ind w:right="141"/>
        <w:jc w:val="center"/>
        <w:rPr>
          <w:rFonts w:ascii="Monotype Corsiva" w:hAnsi="Monotype Corsiva"/>
          <w:b/>
          <w:sz w:val="22"/>
        </w:rPr>
      </w:pPr>
    </w:p>
    <w:p w:rsidR="00601BFF" w:rsidRDefault="00601BFF" w:rsidP="00CB2F2F">
      <w:pPr>
        <w:spacing w:after="0"/>
        <w:ind w:right="141"/>
        <w:jc w:val="center"/>
        <w:rPr>
          <w:rFonts w:ascii="Monotype Corsiva" w:hAnsi="Monotype Corsiva"/>
          <w:b/>
          <w:sz w:val="22"/>
        </w:rPr>
      </w:pPr>
    </w:p>
    <w:p w:rsidR="00601BFF" w:rsidRDefault="00601BFF" w:rsidP="00CB2F2F">
      <w:pPr>
        <w:spacing w:after="0"/>
        <w:ind w:right="141"/>
        <w:jc w:val="center"/>
        <w:rPr>
          <w:rFonts w:ascii="Monotype Corsiva" w:hAnsi="Monotype Corsiva"/>
          <w:b/>
          <w:sz w:val="22"/>
        </w:rPr>
      </w:pPr>
    </w:p>
    <w:p w:rsidR="00601BFF" w:rsidRDefault="00601BFF" w:rsidP="00CB2F2F">
      <w:pPr>
        <w:spacing w:after="0"/>
        <w:ind w:right="141"/>
        <w:jc w:val="center"/>
        <w:rPr>
          <w:rFonts w:ascii="Monotype Corsiva" w:hAnsi="Monotype Corsiva"/>
          <w:b/>
          <w:sz w:val="22"/>
        </w:rPr>
      </w:pPr>
    </w:p>
    <w:p w:rsidR="00601BFF" w:rsidRDefault="00601BFF" w:rsidP="00CB2F2F">
      <w:pPr>
        <w:spacing w:after="0"/>
        <w:ind w:right="141"/>
        <w:jc w:val="center"/>
        <w:rPr>
          <w:rFonts w:ascii="Monotype Corsiva" w:hAnsi="Monotype Corsiva"/>
          <w:b/>
          <w:sz w:val="22"/>
        </w:rPr>
      </w:pPr>
    </w:p>
    <w:p w:rsidR="00601BFF" w:rsidRDefault="00601BFF" w:rsidP="00CB2F2F">
      <w:pPr>
        <w:spacing w:after="0"/>
        <w:ind w:right="141"/>
        <w:jc w:val="center"/>
        <w:rPr>
          <w:rFonts w:ascii="Monotype Corsiva" w:hAnsi="Monotype Corsiva"/>
          <w:b/>
          <w:sz w:val="22"/>
        </w:rPr>
      </w:pPr>
    </w:p>
    <w:p w:rsidR="00601BFF" w:rsidRDefault="00601BFF" w:rsidP="00CB2F2F">
      <w:pPr>
        <w:spacing w:after="0"/>
        <w:ind w:right="141"/>
        <w:jc w:val="center"/>
        <w:rPr>
          <w:rFonts w:ascii="Monotype Corsiva" w:hAnsi="Monotype Corsiva"/>
          <w:b/>
          <w:sz w:val="22"/>
        </w:rPr>
      </w:pPr>
    </w:p>
    <w:p w:rsidR="00601BFF" w:rsidRDefault="00601BFF" w:rsidP="00CB2F2F">
      <w:pPr>
        <w:spacing w:after="0"/>
        <w:ind w:right="141"/>
        <w:jc w:val="center"/>
        <w:rPr>
          <w:rFonts w:ascii="Monotype Corsiva" w:hAnsi="Monotype Corsiva"/>
          <w:b/>
          <w:sz w:val="22"/>
        </w:rPr>
      </w:pPr>
    </w:p>
    <w:p w:rsidR="00601BFF" w:rsidRDefault="00601BFF" w:rsidP="00CB2F2F">
      <w:pPr>
        <w:spacing w:after="0"/>
        <w:ind w:right="141"/>
        <w:jc w:val="center"/>
        <w:rPr>
          <w:rFonts w:ascii="Monotype Corsiva" w:hAnsi="Monotype Corsiva"/>
          <w:b/>
          <w:sz w:val="22"/>
        </w:rPr>
      </w:pPr>
    </w:p>
    <w:p w:rsidR="00601BFF" w:rsidRDefault="00601BFF" w:rsidP="00CB2F2F">
      <w:pPr>
        <w:spacing w:after="0"/>
        <w:ind w:right="141"/>
        <w:jc w:val="center"/>
        <w:rPr>
          <w:rFonts w:ascii="Monotype Corsiva" w:hAnsi="Monotype Corsiva"/>
          <w:b/>
          <w:sz w:val="22"/>
        </w:rPr>
      </w:pPr>
    </w:p>
    <w:p w:rsidR="00601BFF" w:rsidRDefault="00601BFF" w:rsidP="00CB2F2F">
      <w:pPr>
        <w:spacing w:after="0"/>
        <w:ind w:right="141"/>
        <w:jc w:val="center"/>
        <w:rPr>
          <w:rFonts w:ascii="Monotype Corsiva" w:hAnsi="Monotype Corsiva"/>
          <w:b/>
          <w:sz w:val="22"/>
        </w:rPr>
      </w:pPr>
    </w:p>
    <w:p w:rsidR="00601BFF" w:rsidRDefault="00601BFF" w:rsidP="00CB2F2F">
      <w:pPr>
        <w:spacing w:after="0"/>
        <w:ind w:right="141"/>
        <w:jc w:val="center"/>
        <w:rPr>
          <w:rFonts w:ascii="Monotype Corsiva" w:hAnsi="Monotype Corsiva"/>
          <w:b/>
          <w:sz w:val="22"/>
        </w:rPr>
      </w:pPr>
    </w:p>
    <w:p w:rsidR="00601BFF" w:rsidRDefault="00601BFF" w:rsidP="00CB2F2F">
      <w:pPr>
        <w:spacing w:after="0"/>
        <w:ind w:right="141"/>
        <w:jc w:val="center"/>
        <w:rPr>
          <w:rFonts w:ascii="Monotype Corsiva" w:hAnsi="Monotype Corsiva"/>
          <w:b/>
          <w:sz w:val="22"/>
        </w:rPr>
      </w:pPr>
    </w:p>
    <w:p w:rsidR="00601BFF" w:rsidRDefault="00601BFF" w:rsidP="00CB2F2F">
      <w:pPr>
        <w:spacing w:after="0"/>
        <w:ind w:right="141"/>
        <w:jc w:val="center"/>
        <w:rPr>
          <w:rFonts w:ascii="Monotype Corsiva" w:hAnsi="Monotype Corsiva"/>
          <w:b/>
          <w:sz w:val="22"/>
        </w:rPr>
      </w:pPr>
    </w:p>
    <w:p w:rsidR="00601BFF" w:rsidRDefault="00601BFF" w:rsidP="00CB2F2F">
      <w:pPr>
        <w:spacing w:after="0"/>
        <w:ind w:right="141"/>
        <w:jc w:val="center"/>
        <w:rPr>
          <w:rFonts w:ascii="Monotype Corsiva" w:hAnsi="Monotype Corsiva"/>
          <w:b/>
          <w:sz w:val="22"/>
        </w:rPr>
      </w:pPr>
    </w:p>
    <w:p w:rsidR="00601BFF" w:rsidRDefault="00601BFF" w:rsidP="00CB2F2F">
      <w:pPr>
        <w:spacing w:after="0"/>
        <w:ind w:right="141"/>
        <w:jc w:val="center"/>
        <w:rPr>
          <w:rFonts w:ascii="Monotype Corsiva" w:hAnsi="Monotype Corsiva"/>
          <w:b/>
          <w:sz w:val="22"/>
        </w:rPr>
      </w:pPr>
    </w:p>
    <w:p w:rsidR="00601BFF" w:rsidRDefault="00601BFF" w:rsidP="00CB2F2F">
      <w:pPr>
        <w:spacing w:after="0"/>
        <w:ind w:right="141"/>
        <w:jc w:val="center"/>
        <w:rPr>
          <w:rFonts w:ascii="Monotype Corsiva" w:hAnsi="Monotype Corsiva"/>
          <w:b/>
          <w:sz w:val="22"/>
        </w:rPr>
      </w:pPr>
    </w:p>
    <w:p w:rsidR="00601BFF" w:rsidRDefault="00601BFF" w:rsidP="00CB2F2F">
      <w:pPr>
        <w:spacing w:after="0"/>
        <w:ind w:right="141"/>
        <w:jc w:val="center"/>
        <w:rPr>
          <w:rFonts w:ascii="Monotype Corsiva" w:hAnsi="Monotype Corsiva"/>
          <w:b/>
          <w:sz w:val="22"/>
        </w:rPr>
      </w:pPr>
    </w:p>
    <w:p w:rsidR="00601BFF" w:rsidRDefault="00601BFF" w:rsidP="00CB2F2F">
      <w:pPr>
        <w:spacing w:after="0"/>
        <w:ind w:right="141"/>
        <w:jc w:val="center"/>
        <w:rPr>
          <w:rFonts w:ascii="Monotype Corsiva" w:hAnsi="Monotype Corsiva"/>
          <w:b/>
          <w:sz w:val="22"/>
        </w:rPr>
      </w:pPr>
    </w:p>
    <w:p w:rsidR="00601BFF" w:rsidRDefault="00601BFF" w:rsidP="00CB2F2F">
      <w:pPr>
        <w:spacing w:after="0"/>
        <w:ind w:right="141"/>
        <w:jc w:val="center"/>
        <w:rPr>
          <w:rFonts w:ascii="Monotype Corsiva" w:hAnsi="Monotype Corsiva"/>
          <w:b/>
          <w:sz w:val="22"/>
        </w:rPr>
      </w:pPr>
    </w:p>
    <w:p w:rsidR="00601BFF" w:rsidRDefault="00601BFF" w:rsidP="00CB2F2F">
      <w:pPr>
        <w:spacing w:after="0"/>
        <w:ind w:right="141"/>
        <w:jc w:val="center"/>
        <w:rPr>
          <w:rFonts w:ascii="Monotype Corsiva" w:hAnsi="Monotype Corsiva"/>
          <w:b/>
          <w:sz w:val="22"/>
        </w:rPr>
      </w:pPr>
    </w:p>
    <w:p w:rsidR="00601BFF" w:rsidRDefault="00601BFF" w:rsidP="00CB2F2F">
      <w:pPr>
        <w:spacing w:after="0"/>
        <w:ind w:right="141"/>
        <w:jc w:val="center"/>
        <w:rPr>
          <w:rFonts w:ascii="Monotype Corsiva" w:hAnsi="Monotype Corsiva"/>
          <w:b/>
          <w:sz w:val="22"/>
        </w:rPr>
      </w:pPr>
    </w:p>
    <w:p w:rsidR="00601BFF" w:rsidRDefault="00601BFF" w:rsidP="00CB2F2F">
      <w:pPr>
        <w:spacing w:after="0"/>
        <w:ind w:right="141"/>
        <w:jc w:val="center"/>
        <w:rPr>
          <w:rFonts w:ascii="Monotype Corsiva" w:hAnsi="Monotype Corsiva"/>
          <w:b/>
          <w:sz w:val="22"/>
        </w:rPr>
      </w:pPr>
    </w:p>
    <w:p w:rsidR="00601BFF" w:rsidRDefault="00601BFF" w:rsidP="00CB2F2F">
      <w:pPr>
        <w:spacing w:after="0"/>
        <w:ind w:right="141"/>
        <w:jc w:val="center"/>
        <w:rPr>
          <w:rFonts w:ascii="Monotype Corsiva" w:hAnsi="Monotype Corsiva"/>
          <w:b/>
          <w:sz w:val="22"/>
        </w:rPr>
      </w:pPr>
    </w:p>
    <w:p w:rsidR="00CB2F2F" w:rsidRPr="00444FCA" w:rsidRDefault="00CB2F2F" w:rsidP="00CB2F2F">
      <w:pPr>
        <w:spacing w:after="0"/>
        <w:ind w:right="141"/>
        <w:jc w:val="center"/>
        <w:rPr>
          <w:rFonts w:ascii="Monotype Corsiva" w:hAnsi="Monotype Corsiva"/>
          <w:b/>
          <w:sz w:val="22"/>
        </w:rPr>
      </w:pPr>
      <w:r>
        <w:rPr>
          <w:rFonts w:ascii="Monotype Corsiva" w:hAnsi="Monotype Corsiva"/>
          <w:b/>
          <w:noProof/>
          <w:sz w:val="22"/>
          <w:lang w:eastAsia="ru-RU"/>
        </w:rPr>
        <w:lastRenderedPageBreak/>
        <w:drawing>
          <wp:anchor distT="0" distB="0" distL="114300" distR="114300" simplePos="0" relativeHeight="251749376" behindDoc="0" locked="0" layoutInCell="1" allowOverlap="1">
            <wp:simplePos x="0" y="0"/>
            <wp:positionH relativeFrom="column">
              <wp:posOffset>505239</wp:posOffset>
            </wp:positionH>
            <wp:positionV relativeFrom="paragraph">
              <wp:posOffset>-34221</wp:posOffset>
            </wp:positionV>
            <wp:extent cx="223630" cy="206734"/>
            <wp:effectExtent l="19050" t="0" r="4970" b="0"/>
            <wp:wrapNone/>
            <wp:docPr id="55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630" cy="2067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44FCA">
        <w:rPr>
          <w:rFonts w:ascii="Monotype Corsiva" w:hAnsi="Monotype Corsiva"/>
          <w:b/>
          <w:sz w:val="22"/>
        </w:rPr>
        <w:t>Государственное учреждение культуры</w:t>
      </w:r>
    </w:p>
    <w:p w:rsidR="00B2609F" w:rsidRDefault="00511ABF" w:rsidP="00CB2F2F">
      <w:pPr>
        <w:spacing w:after="0"/>
        <w:ind w:right="141"/>
        <w:jc w:val="center"/>
        <w:rPr>
          <w:sz w:val="18"/>
          <w:szCs w:val="18"/>
        </w:rPr>
      </w:pPr>
      <w:r>
        <w:rPr>
          <w:rFonts w:ascii="Monotype Corsiva" w:hAnsi="Monotype Corsiva"/>
          <w:b/>
          <w:sz w:val="22"/>
        </w:rPr>
        <w:t>«Буда-Кошелё</w:t>
      </w:r>
      <w:r w:rsidR="00CB2F2F" w:rsidRPr="00444FCA">
        <w:rPr>
          <w:rFonts w:ascii="Monotype Corsiva" w:hAnsi="Monotype Corsiva"/>
          <w:b/>
          <w:sz w:val="22"/>
        </w:rPr>
        <w:t>вская центральная районная библиотека»</w:t>
      </w:r>
      <w:r w:rsidR="00B2609F" w:rsidRPr="00B2609F">
        <w:rPr>
          <w:sz w:val="18"/>
          <w:szCs w:val="18"/>
        </w:rPr>
        <w:t>»</w:t>
      </w:r>
      <w:r w:rsidR="00920AF0">
        <w:rPr>
          <w:sz w:val="18"/>
          <w:szCs w:val="18"/>
        </w:rPr>
        <w:t xml:space="preserve"> </w:t>
      </w:r>
    </w:p>
    <w:p w:rsidR="00920AF0" w:rsidRDefault="00920AF0" w:rsidP="00CB2F2F">
      <w:pPr>
        <w:spacing w:after="0"/>
        <w:ind w:right="141"/>
        <w:jc w:val="center"/>
        <w:rPr>
          <w:sz w:val="18"/>
          <w:szCs w:val="18"/>
        </w:rPr>
      </w:pPr>
    </w:p>
    <w:p w:rsidR="00920AF0" w:rsidRDefault="00920AF0" w:rsidP="00CB2F2F">
      <w:pPr>
        <w:spacing w:after="0"/>
        <w:ind w:right="141"/>
        <w:jc w:val="center"/>
        <w:rPr>
          <w:sz w:val="18"/>
          <w:szCs w:val="18"/>
        </w:rPr>
      </w:pPr>
    </w:p>
    <w:p w:rsidR="00920AF0" w:rsidRPr="00CB2F2F" w:rsidRDefault="00920AF0" w:rsidP="00CB2F2F">
      <w:pPr>
        <w:spacing w:after="0"/>
        <w:ind w:right="141"/>
        <w:jc w:val="center"/>
        <w:rPr>
          <w:rFonts w:ascii="Monotype Corsiva" w:hAnsi="Monotype Corsiva"/>
          <w:b/>
          <w:sz w:val="22"/>
        </w:rPr>
      </w:pPr>
    </w:p>
    <w:p w:rsidR="00D24DD2" w:rsidRPr="00D24DD2" w:rsidRDefault="00D24DD2" w:rsidP="00D24DD2">
      <w:pPr>
        <w:ind w:right="57"/>
      </w:pPr>
    </w:p>
    <w:p w:rsidR="00D24DD2" w:rsidRDefault="00920AF0" w:rsidP="00601BFF">
      <w:pPr>
        <w:spacing w:after="0"/>
        <w:ind w:right="141"/>
        <w:jc w:val="center"/>
        <w:rPr>
          <w:rFonts w:ascii="Monotype Corsiva" w:hAnsi="Monotype Corsiva"/>
          <w:b/>
          <w:color w:val="00B050"/>
          <w:sz w:val="66"/>
          <w:szCs w:val="66"/>
        </w:rPr>
      </w:pPr>
      <w:r>
        <w:rPr>
          <w:rFonts w:ascii="Monotype Corsiva" w:hAnsi="Monotype Corsiva"/>
          <w:b/>
          <w:noProof/>
          <w:color w:val="00B050"/>
          <w:sz w:val="66"/>
          <w:szCs w:val="66"/>
          <w:lang w:eastAsia="ru-RU"/>
        </w:rPr>
        <w:drawing>
          <wp:anchor distT="0" distB="0" distL="114300" distR="114300" simplePos="0" relativeHeight="251750400" behindDoc="0" locked="0" layoutInCell="1" allowOverlap="1">
            <wp:simplePos x="0" y="0"/>
            <wp:positionH relativeFrom="margin">
              <wp:posOffset>5983605</wp:posOffset>
            </wp:positionH>
            <wp:positionV relativeFrom="margin">
              <wp:posOffset>1565275</wp:posOffset>
            </wp:positionV>
            <wp:extent cx="852170" cy="1190625"/>
            <wp:effectExtent l="38100" t="0" r="24130" b="523875"/>
            <wp:wrapSquare wrapText="bothSides"/>
            <wp:docPr id="31" name="Рисунок 31" descr="17 сентября — День народного единства | УО «Витебская ордена «Знак Почета»  государственная академия ветеринарной медицины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17 сентября — День народного единства | УО «Витебская ордена «Знак Почета»  государственная академия ветеринарной медицины&quot;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170" cy="11906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reflection blurRad="6350" stA="50000" endA="300" endPos="38500" dist="508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p w:rsidR="00601BFF" w:rsidRDefault="008A1EE0" w:rsidP="00920AF0">
      <w:pPr>
        <w:spacing w:after="0"/>
        <w:ind w:right="141"/>
        <w:rPr>
          <w:rFonts w:ascii="Monotype Corsiva" w:hAnsi="Monotype Corsiva"/>
          <w:b/>
          <w:color w:val="00B050"/>
          <w:sz w:val="60"/>
          <w:szCs w:val="60"/>
        </w:rPr>
      </w:pPr>
      <w:r>
        <w:rPr>
          <w:rFonts w:eastAsia="MS Gothic" w:cs="Times New Roman"/>
          <w:noProof/>
          <w:sz w:val="30"/>
          <w:szCs w:val="30"/>
          <w:lang w:eastAsia="ru-RU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-857250</wp:posOffset>
            </wp:positionH>
            <wp:positionV relativeFrom="paragraph">
              <wp:posOffset>6984</wp:posOffset>
            </wp:positionV>
            <wp:extent cx="695325" cy="610133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  <a14:imgLayer r:embed="rId12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22037" t="19769" r="21697"/>
                    <a:stretch/>
                  </pic:blipFill>
                  <pic:spPr bwMode="auto">
                    <a:xfrm>
                      <a:off x="0" y="0"/>
                      <a:ext cx="698506" cy="612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BF2F19" w:rsidRPr="00920AF0">
        <w:rPr>
          <w:rFonts w:ascii="Monotype Corsiva" w:hAnsi="Monotype Corsiva"/>
          <w:b/>
          <w:color w:val="00B050"/>
          <w:sz w:val="60"/>
          <w:szCs w:val="60"/>
        </w:rPr>
        <w:t>«</w:t>
      </w:r>
      <w:r w:rsidR="00D24DD2" w:rsidRPr="00920AF0">
        <w:rPr>
          <w:rFonts w:ascii="Monotype Corsiva" w:hAnsi="Monotype Corsiva"/>
          <w:b/>
          <w:color w:val="00B050"/>
          <w:sz w:val="60"/>
          <w:szCs w:val="60"/>
        </w:rPr>
        <w:t xml:space="preserve">В </w:t>
      </w:r>
      <w:r w:rsidR="00601BFF" w:rsidRPr="00920AF0">
        <w:rPr>
          <w:rFonts w:ascii="Monotype Corsiva" w:hAnsi="Monotype Corsiva"/>
          <w:b/>
          <w:color w:val="00B050"/>
          <w:sz w:val="60"/>
          <w:szCs w:val="60"/>
        </w:rPr>
        <w:t>единстве страны —</w:t>
      </w:r>
      <w:r w:rsidR="00D24DD2" w:rsidRPr="00920AF0">
        <w:rPr>
          <w:rFonts w:ascii="Monotype Corsiva" w:hAnsi="Monotype Corsiva"/>
          <w:b/>
          <w:color w:val="00B050"/>
          <w:sz w:val="60"/>
          <w:szCs w:val="60"/>
        </w:rPr>
        <w:t xml:space="preserve"> </w:t>
      </w:r>
      <w:r w:rsidR="00601BFF" w:rsidRPr="00920AF0">
        <w:rPr>
          <w:rFonts w:ascii="Monotype Corsiva" w:hAnsi="Monotype Corsiva"/>
          <w:b/>
          <w:color w:val="00B050"/>
          <w:sz w:val="60"/>
          <w:szCs w:val="60"/>
        </w:rPr>
        <w:t>сила народа</w:t>
      </w:r>
      <w:r w:rsidR="00C824B5" w:rsidRPr="00920AF0">
        <w:rPr>
          <w:rFonts w:ascii="Monotype Corsiva" w:hAnsi="Monotype Corsiva"/>
          <w:b/>
          <w:color w:val="00B050"/>
          <w:sz w:val="60"/>
          <w:szCs w:val="60"/>
        </w:rPr>
        <w:t>»</w:t>
      </w:r>
    </w:p>
    <w:p w:rsidR="00920AF0" w:rsidRDefault="00920AF0" w:rsidP="00920AF0">
      <w:pPr>
        <w:spacing w:after="0"/>
        <w:ind w:right="141"/>
        <w:rPr>
          <w:rFonts w:ascii="Monotype Corsiva" w:hAnsi="Monotype Corsiva"/>
          <w:b/>
          <w:color w:val="00B050"/>
          <w:sz w:val="60"/>
          <w:szCs w:val="60"/>
        </w:rPr>
      </w:pPr>
    </w:p>
    <w:p w:rsidR="00920AF0" w:rsidRPr="00920AF0" w:rsidRDefault="00920AF0" w:rsidP="00920AF0">
      <w:pPr>
        <w:spacing w:after="0"/>
        <w:ind w:right="141"/>
        <w:rPr>
          <w:rFonts w:ascii="Monotype Corsiva" w:hAnsi="Monotype Corsiva"/>
          <w:b/>
          <w:color w:val="00B050"/>
          <w:sz w:val="60"/>
          <w:szCs w:val="60"/>
        </w:rPr>
      </w:pPr>
    </w:p>
    <w:p w:rsidR="00601BFF" w:rsidRDefault="00731C04" w:rsidP="00601BFF">
      <w:pPr>
        <w:spacing w:after="0"/>
        <w:ind w:right="141" w:hanging="1418"/>
        <w:jc w:val="center"/>
        <w:rPr>
          <w:rFonts w:ascii="Monotype Corsiva" w:hAnsi="Monotype Corsiva"/>
          <w:b/>
          <w:color w:val="002060"/>
          <w:sz w:val="56"/>
          <w:szCs w:val="56"/>
        </w:rPr>
      </w:pPr>
      <w:r>
        <w:rPr>
          <w:rFonts w:ascii="Monotype Corsiva" w:hAnsi="Monotype Corsiva"/>
          <w:b/>
          <w:color w:val="002060"/>
          <w:sz w:val="56"/>
          <w:szCs w:val="56"/>
        </w:rPr>
        <w:t xml:space="preserve">    </w:t>
      </w:r>
      <w:r w:rsidR="0095050A">
        <w:rPr>
          <w:rFonts w:ascii="Monotype Corsiva" w:hAnsi="Monotype Corsiva"/>
          <w:b/>
          <w:color w:val="002060"/>
          <w:sz w:val="56"/>
          <w:szCs w:val="56"/>
        </w:rPr>
        <w:t>Рекомендательный</w:t>
      </w:r>
    </w:p>
    <w:p w:rsidR="003D7A6C" w:rsidRDefault="00731C04" w:rsidP="00601BFF">
      <w:pPr>
        <w:spacing w:after="0"/>
        <w:ind w:right="141" w:hanging="1418"/>
        <w:jc w:val="center"/>
        <w:rPr>
          <w:rFonts w:ascii="Monotype Corsiva" w:hAnsi="Monotype Corsiva"/>
          <w:b/>
          <w:color w:val="002060"/>
          <w:sz w:val="56"/>
          <w:szCs w:val="56"/>
        </w:rPr>
      </w:pPr>
      <w:r>
        <w:rPr>
          <w:rFonts w:ascii="Monotype Corsiva" w:hAnsi="Monotype Corsiva"/>
          <w:b/>
          <w:color w:val="002060"/>
          <w:sz w:val="56"/>
          <w:szCs w:val="56"/>
        </w:rPr>
        <w:t xml:space="preserve">   </w:t>
      </w:r>
      <w:r w:rsidR="00FD731E">
        <w:rPr>
          <w:rFonts w:ascii="Monotype Corsiva" w:hAnsi="Monotype Corsiva"/>
          <w:b/>
          <w:color w:val="002060"/>
          <w:sz w:val="56"/>
          <w:szCs w:val="56"/>
        </w:rPr>
        <w:t xml:space="preserve">    </w:t>
      </w:r>
      <w:r w:rsidR="00601BFF">
        <w:rPr>
          <w:rFonts w:ascii="Monotype Corsiva" w:hAnsi="Monotype Corsiva"/>
          <w:b/>
          <w:color w:val="002060"/>
          <w:sz w:val="56"/>
          <w:szCs w:val="56"/>
        </w:rPr>
        <w:t xml:space="preserve">список  </w:t>
      </w:r>
      <w:r w:rsidR="00DA662C">
        <w:rPr>
          <w:rFonts w:ascii="Monotype Corsiva" w:hAnsi="Monotype Corsiva"/>
          <w:b/>
          <w:color w:val="002060"/>
          <w:sz w:val="56"/>
          <w:szCs w:val="56"/>
        </w:rPr>
        <w:t xml:space="preserve"> </w:t>
      </w:r>
      <w:r w:rsidR="001B754F">
        <w:rPr>
          <w:rFonts w:ascii="Monotype Corsiva" w:hAnsi="Monotype Corsiva"/>
          <w:b/>
          <w:color w:val="002060"/>
          <w:sz w:val="56"/>
          <w:szCs w:val="56"/>
        </w:rPr>
        <w:t>литературы</w:t>
      </w:r>
      <w:r w:rsidR="00D24DD2">
        <w:rPr>
          <w:rFonts w:ascii="Monotype Corsiva" w:hAnsi="Monotype Corsiva"/>
          <w:b/>
          <w:color w:val="002060"/>
          <w:sz w:val="56"/>
          <w:szCs w:val="56"/>
        </w:rPr>
        <w:t xml:space="preserve"> ко</w:t>
      </w:r>
    </w:p>
    <w:p w:rsidR="00601BFF" w:rsidRPr="00C824B5" w:rsidRDefault="00731C04" w:rsidP="00601BFF">
      <w:pPr>
        <w:spacing w:after="0"/>
        <w:ind w:right="141" w:hanging="1418"/>
        <w:jc w:val="center"/>
        <w:rPr>
          <w:rFonts w:ascii="Monotype Corsiva" w:hAnsi="Monotype Corsiva"/>
          <w:b/>
          <w:color w:val="002060"/>
          <w:sz w:val="56"/>
          <w:szCs w:val="56"/>
        </w:rPr>
      </w:pPr>
      <w:r>
        <w:rPr>
          <w:rFonts w:ascii="Monotype Corsiva" w:hAnsi="Monotype Corsiva"/>
          <w:b/>
          <w:color w:val="002060"/>
          <w:sz w:val="56"/>
          <w:szCs w:val="56"/>
        </w:rPr>
        <w:t xml:space="preserve"> </w:t>
      </w:r>
      <w:r w:rsidR="00FD731E">
        <w:rPr>
          <w:rFonts w:ascii="Monotype Corsiva" w:hAnsi="Monotype Corsiva"/>
          <w:b/>
          <w:color w:val="002060"/>
          <w:sz w:val="56"/>
          <w:szCs w:val="56"/>
        </w:rPr>
        <w:t xml:space="preserve">      </w:t>
      </w:r>
      <w:r w:rsidR="00601BFF">
        <w:rPr>
          <w:rFonts w:ascii="Monotype Corsiva" w:hAnsi="Monotype Corsiva"/>
          <w:b/>
          <w:color w:val="002060"/>
          <w:sz w:val="56"/>
          <w:szCs w:val="56"/>
        </w:rPr>
        <w:t>Дню народного единства</w:t>
      </w:r>
    </w:p>
    <w:p w:rsidR="006925E1" w:rsidRDefault="006925E1" w:rsidP="006925E1">
      <w:pPr>
        <w:ind w:right="57"/>
      </w:pPr>
    </w:p>
    <w:p w:rsidR="00D24DD2" w:rsidRDefault="00D24DD2" w:rsidP="00601BFF">
      <w:pPr>
        <w:jc w:val="center"/>
        <w:rPr>
          <w:rFonts w:ascii="Monotype Corsiva" w:hAnsi="Monotype Corsiva"/>
          <w:b/>
          <w:sz w:val="22"/>
        </w:rPr>
      </w:pPr>
    </w:p>
    <w:p w:rsidR="00D24DD2" w:rsidRDefault="00D24DD2" w:rsidP="00601BFF">
      <w:pPr>
        <w:jc w:val="center"/>
        <w:rPr>
          <w:rFonts w:ascii="Monotype Corsiva" w:hAnsi="Monotype Corsiva"/>
          <w:b/>
          <w:sz w:val="22"/>
        </w:rPr>
      </w:pPr>
    </w:p>
    <w:p w:rsidR="00D24DD2" w:rsidRDefault="00D24DD2" w:rsidP="00601BFF">
      <w:pPr>
        <w:jc w:val="center"/>
        <w:rPr>
          <w:rFonts w:ascii="Monotype Corsiva" w:hAnsi="Monotype Corsiva"/>
          <w:b/>
          <w:sz w:val="22"/>
        </w:rPr>
      </w:pPr>
    </w:p>
    <w:p w:rsidR="00D24DD2" w:rsidRDefault="00D24DD2" w:rsidP="00601BFF">
      <w:pPr>
        <w:jc w:val="center"/>
        <w:rPr>
          <w:rFonts w:ascii="Monotype Corsiva" w:hAnsi="Monotype Corsiva"/>
          <w:b/>
          <w:sz w:val="22"/>
        </w:rPr>
      </w:pPr>
    </w:p>
    <w:p w:rsidR="00777328" w:rsidRDefault="002B7FD9" w:rsidP="00601BFF">
      <w:pPr>
        <w:jc w:val="center"/>
        <w:rPr>
          <w:rFonts w:ascii="Monotype Corsiva" w:hAnsi="Monotype Corsiva"/>
          <w:b/>
          <w:sz w:val="22"/>
        </w:rPr>
      </w:pPr>
      <w:r>
        <w:rPr>
          <w:rFonts w:ascii="Monotype Corsiva" w:hAnsi="Monotype Corsiva"/>
          <w:b/>
          <w:sz w:val="22"/>
        </w:rPr>
        <w:t>г</w:t>
      </w:r>
      <w:proofErr w:type="gramStart"/>
      <w:r w:rsidR="00511ABF">
        <w:rPr>
          <w:rFonts w:ascii="Monotype Corsiva" w:hAnsi="Monotype Corsiva"/>
          <w:b/>
          <w:sz w:val="22"/>
        </w:rPr>
        <w:t>.Б</w:t>
      </w:r>
      <w:proofErr w:type="gramEnd"/>
      <w:r w:rsidR="00511ABF">
        <w:rPr>
          <w:rFonts w:ascii="Monotype Corsiva" w:hAnsi="Monotype Corsiva"/>
          <w:b/>
          <w:sz w:val="22"/>
        </w:rPr>
        <w:t>уда-Кошелё</w:t>
      </w:r>
      <w:r w:rsidR="00777328">
        <w:rPr>
          <w:rFonts w:ascii="Monotype Corsiva" w:hAnsi="Monotype Corsiva"/>
          <w:b/>
          <w:sz w:val="22"/>
        </w:rPr>
        <w:t>в</w:t>
      </w:r>
      <w:r w:rsidR="009809E4">
        <w:rPr>
          <w:rFonts w:ascii="Monotype Corsiva" w:hAnsi="Monotype Corsiva"/>
          <w:b/>
          <w:sz w:val="22"/>
        </w:rPr>
        <w:t>о</w:t>
      </w:r>
    </w:p>
    <w:p w:rsidR="00E564FC" w:rsidRDefault="00E564FC" w:rsidP="00E564FC">
      <w:pPr>
        <w:pStyle w:val="a3"/>
        <w:tabs>
          <w:tab w:val="left" w:pos="426"/>
        </w:tabs>
        <w:jc w:val="both"/>
        <w:rPr>
          <w:rFonts w:ascii="Monotype Corsiva" w:hAnsi="Monotype Corsiva"/>
          <w:b/>
          <w:noProof/>
          <w:sz w:val="22"/>
          <w:lang w:val="en-US" w:eastAsia="ru-RU"/>
        </w:rPr>
      </w:pPr>
    </w:p>
    <w:p w:rsidR="00E564FC" w:rsidRPr="00E564FC" w:rsidRDefault="00E564FC" w:rsidP="00E564FC">
      <w:pPr>
        <w:pStyle w:val="a3"/>
        <w:tabs>
          <w:tab w:val="left" w:pos="426"/>
        </w:tabs>
        <w:jc w:val="both"/>
        <w:rPr>
          <w:bCs/>
          <w:sz w:val="30"/>
          <w:szCs w:val="30"/>
          <w:lang w:val="en-US"/>
        </w:rPr>
      </w:pPr>
    </w:p>
    <w:p w:rsidR="00E564FC" w:rsidRDefault="00E564FC" w:rsidP="00E564FC">
      <w:pPr>
        <w:pStyle w:val="a3"/>
        <w:tabs>
          <w:tab w:val="left" w:pos="426"/>
        </w:tabs>
        <w:ind w:left="426"/>
        <w:jc w:val="both"/>
        <w:rPr>
          <w:bCs/>
          <w:sz w:val="30"/>
          <w:szCs w:val="30"/>
        </w:rPr>
      </w:pPr>
      <w:proofErr w:type="spellStart"/>
      <w:r w:rsidRPr="007F2DA4">
        <w:rPr>
          <w:bCs/>
          <w:sz w:val="30"/>
          <w:szCs w:val="30"/>
        </w:rPr>
        <w:t>науч.-ист</w:t>
      </w:r>
      <w:proofErr w:type="spellEnd"/>
      <w:r w:rsidRPr="007F2DA4">
        <w:rPr>
          <w:bCs/>
          <w:sz w:val="30"/>
          <w:szCs w:val="30"/>
        </w:rPr>
        <w:t xml:space="preserve">. </w:t>
      </w:r>
      <w:proofErr w:type="spellStart"/>
      <w:r w:rsidRPr="007F2DA4">
        <w:rPr>
          <w:bCs/>
          <w:sz w:val="30"/>
          <w:szCs w:val="30"/>
        </w:rPr>
        <w:t>конф</w:t>
      </w:r>
      <w:proofErr w:type="spellEnd"/>
      <w:r w:rsidRPr="007F2DA4">
        <w:rPr>
          <w:bCs/>
          <w:sz w:val="30"/>
          <w:szCs w:val="30"/>
        </w:rPr>
        <w:t>., Гомель, 24–25 окт. 2019 г. / Белорус</w:t>
      </w:r>
      <w:proofErr w:type="gramStart"/>
      <w:r w:rsidRPr="007F2DA4">
        <w:rPr>
          <w:bCs/>
          <w:sz w:val="30"/>
          <w:szCs w:val="30"/>
        </w:rPr>
        <w:t>.</w:t>
      </w:r>
      <w:proofErr w:type="gramEnd"/>
      <w:r w:rsidRPr="007F2DA4">
        <w:rPr>
          <w:bCs/>
          <w:sz w:val="30"/>
          <w:szCs w:val="30"/>
        </w:rPr>
        <w:t xml:space="preserve"> </w:t>
      </w:r>
      <w:proofErr w:type="spellStart"/>
      <w:proofErr w:type="gramStart"/>
      <w:r w:rsidRPr="007F2DA4">
        <w:rPr>
          <w:bCs/>
          <w:sz w:val="30"/>
          <w:szCs w:val="30"/>
        </w:rPr>
        <w:t>г</w:t>
      </w:r>
      <w:proofErr w:type="gramEnd"/>
      <w:r w:rsidRPr="007F2DA4">
        <w:rPr>
          <w:bCs/>
          <w:sz w:val="30"/>
          <w:szCs w:val="30"/>
        </w:rPr>
        <w:t>ос</w:t>
      </w:r>
      <w:proofErr w:type="spellEnd"/>
      <w:r w:rsidRPr="007F2DA4">
        <w:rPr>
          <w:bCs/>
          <w:sz w:val="30"/>
          <w:szCs w:val="30"/>
        </w:rPr>
        <w:t>. у</w:t>
      </w:r>
      <w:r>
        <w:rPr>
          <w:bCs/>
          <w:sz w:val="30"/>
          <w:szCs w:val="30"/>
        </w:rPr>
        <w:t xml:space="preserve">н-т трансп., Воен.-трансп. </w:t>
      </w:r>
      <w:proofErr w:type="spellStart"/>
      <w:r>
        <w:rPr>
          <w:bCs/>
          <w:sz w:val="30"/>
          <w:szCs w:val="30"/>
        </w:rPr>
        <w:t>фак</w:t>
      </w:r>
      <w:proofErr w:type="spellEnd"/>
      <w:r>
        <w:rPr>
          <w:bCs/>
          <w:sz w:val="30"/>
          <w:szCs w:val="30"/>
        </w:rPr>
        <w:t>.</w:t>
      </w:r>
      <w:r w:rsidRPr="007F2DA4">
        <w:rPr>
          <w:bCs/>
          <w:sz w:val="30"/>
          <w:szCs w:val="30"/>
        </w:rPr>
        <w:t xml:space="preserve">; под общ. ред. А. М. </w:t>
      </w:r>
      <w:proofErr w:type="spellStart"/>
      <w:r w:rsidRPr="007F2DA4">
        <w:rPr>
          <w:bCs/>
          <w:sz w:val="30"/>
          <w:szCs w:val="30"/>
        </w:rPr>
        <w:t>Куксо</w:t>
      </w:r>
      <w:proofErr w:type="spellEnd"/>
      <w:r w:rsidRPr="007F2DA4">
        <w:rPr>
          <w:bCs/>
          <w:sz w:val="30"/>
          <w:szCs w:val="30"/>
        </w:rPr>
        <w:t>. – Гомель, 2020. – С. 347–353.</w:t>
      </w:r>
    </w:p>
    <w:p w:rsidR="00E564FC" w:rsidRDefault="00E564FC" w:rsidP="00E564FC">
      <w:pPr>
        <w:pStyle w:val="a3"/>
        <w:ind w:left="426" w:hanging="426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 xml:space="preserve">10. </w:t>
      </w:r>
      <w:proofErr w:type="spellStart"/>
      <w:r w:rsidRPr="007F2DA4">
        <w:rPr>
          <w:bCs/>
          <w:sz w:val="30"/>
          <w:szCs w:val="30"/>
        </w:rPr>
        <w:t>Скрабіна</w:t>
      </w:r>
      <w:proofErr w:type="spellEnd"/>
      <w:r w:rsidRPr="007F2DA4">
        <w:rPr>
          <w:bCs/>
          <w:sz w:val="30"/>
          <w:szCs w:val="30"/>
        </w:rPr>
        <w:t xml:space="preserve">, Л. С. </w:t>
      </w:r>
      <w:proofErr w:type="spellStart"/>
      <w:r w:rsidRPr="007F2DA4">
        <w:rPr>
          <w:bCs/>
          <w:sz w:val="30"/>
          <w:szCs w:val="30"/>
        </w:rPr>
        <w:t>Уз'яднанне</w:t>
      </w:r>
      <w:proofErr w:type="spellEnd"/>
      <w:r w:rsidRPr="007F2DA4">
        <w:rPr>
          <w:bCs/>
          <w:sz w:val="30"/>
          <w:szCs w:val="30"/>
        </w:rPr>
        <w:t xml:space="preserve"> </w:t>
      </w:r>
      <w:proofErr w:type="spellStart"/>
      <w:r w:rsidRPr="007F2DA4">
        <w:rPr>
          <w:bCs/>
          <w:sz w:val="30"/>
          <w:szCs w:val="30"/>
        </w:rPr>
        <w:t>Заходняй</w:t>
      </w:r>
      <w:proofErr w:type="spellEnd"/>
      <w:r w:rsidRPr="007F2DA4">
        <w:rPr>
          <w:bCs/>
          <w:sz w:val="30"/>
          <w:szCs w:val="30"/>
        </w:rPr>
        <w:t xml:space="preserve"> </w:t>
      </w:r>
      <w:proofErr w:type="spellStart"/>
      <w:r w:rsidRPr="007F2DA4">
        <w:rPr>
          <w:bCs/>
          <w:sz w:val="30"/>
          <w:szCs w:val="30"/>
        </w:rPr>
        <w:t>Беларусі</w:t>
      </w:r>
      <w:proofErr w:type="spellEnd"/>
      <w:r w:rsidRPr="007F2DA4">
        <w:rPr>
          <w:bCs/>
          <w:sz w:val="30"/>
          <w:szCs w:val="30"/>
        </w:rPr>
        <w:t xml:space="preserve"> </w:t>
      </w:r>
      <w:proofErr w:type="spellStart"/>
      <w:r w:rsidRPr="007F2DA4">
        <w:rPr>
          <w:bCs/>
          <w:sz w:val="30"/>
          <w:szCs w:val="30"/>
        </w:rPr>
        <w:t>з</w:t>
      </w:r>
      <w:proofErr w:type="spellEnd"/>
      <w:r w:rsidRPr="007F2DA4">
        <w:rPr>
          <w:bCs/>
          <w:sz w:val="30"/>
          <w:szCs w:val="30"/>
        </w:rPr>
        <w:t xml:space="preserve"> БССР у </w:t>
      </w:r>
      <w:proofErr w:type="spellStart"/>
      <w:r w:rsidRPr="007F2DA4">
        <w:rPr>
          <w:bCs/>
          <w:sz w:val="30"/>
          <w:szCs w:val="30"/>
        </w:rPr>
        <w:t>кантэксце</w:t>
      </w:r>
      <w:proofErr w:type="spellEnd"/>
      <w:r w:rsidRPr="007F2DA4">
        <w:rPr>
          <w:bCs/>
          <w:sz w:val="30"/>
          <w:szCs w:val="30"/>
        </w:rPr>
        <w:t xml:space="preserve"> </w:t>
      </w:r>
      <w:proofErr w:type="spellStart"/>
      <w:r w:rsidRPr="007F2DA4">
        <w:rPr>
          <w:bCs/>
          <w:sz w:val="30"/>
          <w:szCs w:val="30"/>
        </w:rPr>
        <w:t>савецка</w:t>
      </w:r>
      <w:r>
        <w:rPr>
          <w:bCs/>
          <w:sz w:val="30"/>
          <w:szCs w:val="30"/>
        </w:rPr>
        <w:t>-германскіх</w:t>
      </w:r>
      <w:proofErr w:type="spellEnd"/>
      <w:r>
        <w:rPr>
          <w:bCs/>
          <w:sz w:val="30"/>
          <w:szCs w:val="30"/>
        </w:rPr>
        <w:t xml:space="preserve"> </w:t>
      </w:r>
      <w:proofErr w:type="spellStart"/>
      <w:r>
        <w:rPr>
          <w:bCs/>
          <w:sz w:val="30"/>
          <w:szCs w:val="30"/>
        </w:rPr>
        <w:t>дагавораў</w:t>
      </w:r>
      <w:proofErr w:type="spellEnd"/>
      <w:r>
        <w:rPr>
          <w:bCs/>
          <w:sz w:val="30"/>
          <w:szCs w:val="30"/>
        </w:rPr>
        <w:t xml:space="preserve"> 1939 года/ Л.</w:t>
      </w:r>
      <w:r w:rsidRPr="007F2DA4">
        <w:rPr>
          <w:bCs/>
          <w:sz w:val="30"/>
          <w:szCs w:val="30"/>
        </w:rPr>
        <w:t xml:space="preserve">С. </w:t>
      </w:r>
      <w:proofErr w:type="spellStart"/>
      <w:r w:rsidRPr="007F2DA4">
        <w:rPr>
          <w:bCs/>
          <w:sz w:val="30"/>
          <w:szCs w:val="30"/>
        </w:rPr>
        <w:t>Скрабі</w:t>
      </w:r>
      <w:r>
        <w:rPr>
          <w:bCs/>
          <w:sz w:val="30"/>
          <w:szCs w:val="30"/>
        </w:rPr>
        <w:t>на</w:t>
      </w:r>
      <w:proofErr w:type="spellEnd"/>
      <w:r>
        <w:rPr>
          <w:bCs/>
          <w:sz w:val="30"/>
          <w:szCs w:val="30"/>
        </w:rPr>
        <w:t xml:space="preserve">// </w:t>
      </w:r>
      <w:r w:rsidRPr="007F2DA4">
        <w:rPr>
          <w:bCs/>
          <w:sz w:val="30"/>
          <w:szCs w:val="30"/>
        </w:rPr>
        <w:t>История международных отношений: историографические до</w:t>
      </w:r>
      <w:r>
        <w:rPr>
          <w:bCs/>
          <w:sz w:val="30"/>
          <w:szCs w:val="30"/>
        </w:rPr>
        <w:t>стижения и перспективы изучения</w:t>
      </w:r>
      <w:r w:rsidRPr="007F2DA4">
        <w:rPr>
          <w:bCs/>
          <w:sz w:val="30"/>
          <w:szCs w:val="30"/>
        </w:rPr>
        <w:t>:</w:t>
      </w:r>
      <w:r>
        <w:rPr>
          <w:bCs/>
          <w:sz w:val="30"/>
          <w:szCs w:val="30"/>
        </w:rPr>
        <w:t xml:space="preserve"> к 110-летию со дня рождения А.</w:t>
      </w:r>
      <w:r w:rsidRPr="007F2DA4">
        <w:rPr>
          <w:bCs/>
          <w:sz w:val="30"/>
          <w:szCs w:val="30"/>
        </w:rPr>
        <w:t>А. Громыко и 80-ле</w:t>
      </w:r>
      <w:r>
        <w:rPr>
          <w:bCs/>
          <w:sz w:val="30"/>
          <w:szCs w:val="30"/>
        </w:rPr>
        <w:t>тию начала Второй мировой войны</w:t>
      </w:r>
      <w:r w:rsidRPr="007F2DA4">
        <w:rPr>
          <w:bCs/>
          <w:sz w:val="30"/>
          <w:szCs w:val="30"/>
        </w:rPr>
        <w:t xml:space="preserve">: сб. </w:t>
      </w:r>
      <w:proofErr w:type="spellStart"/>
      <w:r w:rsidRPr="007F2DA4">
        <w:rPr>
          <w:bCs/>
          <w:sz w:val="30"/>
          <w:szCs w:val="30"/>
        </w:rPr>
        <w:t>науч</w:t>
      </w:r>
      <w:proofErr w:type="spellEnd"/>
      <w:r w:rsidRPr="007F2DA4">
        <w:rPr>
          <w:bCs/>
          <w:sz w:val="30"/>
          <w:szCs w:val="30"/>
        </w:rPr>
        <w:t xml:space="preserve">. ст. / </w:t>
      </w:r>
      <w:proofErr w:type="spellStart"/>
      <w:r w:rsidRPr="007F2DA4">
        <w:rPr>
          <w:bCs/>
          <w:sz w:val="30"/>
          <w:szCs w:val="30"/>
        </w:rPr>
        <w:t>Гомел</w:t>
      </w:r>
      <w:proofErr w:type="spellEnd"/>
      <w:r w:rsidRPr="007F2DA4">
        <w:rPr>
          <w:bCs/>
          <w:sz w:val="30"/>
          <w:szCs w:val="30"/>
        </w:rPr>
        <w:t xml:space="preserve">. </w:t>
      </w:r>
      <w:proofErr w:type="spellStart"/>
      <w:r w:rsidRPr="007F2DA4">
        <w:rPr>
          <w:bCs/>
          <w:sz w:val="30"/>
          <w:szCs w:val="30"/>
        </w:rPr>
        <w:t>гос</w:t>
      </w:r>
      <w:proofErr w:type="spellEnd"/>
      <w:r w:rsidRPr="007F2DA4">
        <w:rPr>
          <w:bCs/>
          <w:sz w:val="30"/>
          <w:szCs w:val="30"/>
        </w:rPr>
        <w:t>. ун-т, Рос</w:t>
      </w:r>
      <w:proofErr w:type="gramStart"/>
      <w:r w:rsidRPr="007F2DA4">
        <w:rPr>
          <w:bCs/>
          <w:sz w:val="30"/>
          <w:szCs w:val="30"/>
        </w:rPr>
        <w:t>.</w:t>
      </w:r>
      <w:proofErr w:type="gramEnd"/>
      <w:r w:rsidRPr="007F2DA4">
        <w:rPr>
          <w:bCs/>
          <w:sz w:val="30"/>
          <w:szCs w:val="30"/>
        </w:rPr>
        <w:t xml:space="preserve"> </w:t>
      </w:r>
      <w:proofErr w:type="gramStart"/>
      <w:r>
        <w:rPr>
          <w:bCs/>
          <w:sz w:val="30"/>
          <w:szCs w:val="30"/>
        </w:rPr>
        <w:t>ц</w:t>
      </w:r>
      <w:proofErr w:type="gramEnd"/>
      <w:r>
        <w:rPr>
          <w:bCs/>
          <w:sz w:val="30"/>
          <w:szCs w:val="30"/>
        </w:rPr>
        <w:t>ентр науки и культуры в Гомеле</w:t>
      </w:r>
      <w:r w:rsidRPr="007F2DA4">
        <w:rPr>
          <w:bCs/>
          <w:sz w:val="30"/>
          <w:szCs w:val="30"/>
        </w:rPr>
        <w:t xml:space="preserve">; </w:t>
      </w:r>
      <w:proofErr w:type="spellStart"/>
      <w:r w:rsidRPr="007F2DA4">
        <w:rPr>
          <w:bCs/>
          <w:sz w:val="30"/>
          <w:szCs w:val="30"/>
        </w:rPr>
        <w:t>редкол</w:t>
      </w:r>
      <w:proofErr w:type="spellEnd"/>
      <w:r>
        <w:rPr>
          <w:bCs/>
          <w:sz w:val="30"/>
          <w:szCs w:val="30"/>
        </w:rPr>
        <w:t>.: Н.</w:t>
      </w:r>
      <w:r w:rsidRPr="007F2DA4">
        <w:rPr>
          <w:bCs/>
          <w:sz w:val="30"/>
          <w:szCs w:val="30"/>
        </w:rPr>
        <w:t>Н. Мезга (гл. ред.) [и др.]. – Гомель, 2019. – С. 54–64.</w:t>
      </w:r>
    </w:p>
    <w:p w:rsidR="00E564FC" w:rsidRDefault="00E564FC" w:rsidP="00E564FC">
      <w:pPr>
        <w:pStyle w:val="a3"/>
        <w:ind w:left="426" w:hanging="426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 xml:space="preserve">11. </w:t>
      </w:r>
      <w:r w:rsidRPr="006B4EC3">
        <w:rPr>
          <w:bCs/>
          <w:sz w:val="30"/>
          <w:szCs w:val="30"/>
        </w:rPr>
        <w:t>Укрупнение территории республики и воссоединен</w:t>
      </w:r>
      <w:r>
        <w:rPr>
          <w:bCs/>
          <w:sz w:val="30"/>
          <w:szCs w:val="30"/>
        </w:rPr>
        <w:t>ие Белоруссии</w:t>
      </w:r>
      <w:proofErr w:type="gramStart"/>
      <w:r>
        <w:rPr>
          <w:bCs/>
          <w:sz w:val="30"/>
          <w:szCs w:val="30"/>
        </w:rPr>
        <w:t>// П</w:t>
      </w:r>
      <w:proofErr w:type="gramEnd"/>
      <w:r>
        <w:rPr>
          <w:bCs/>
          <w:sz w:val="30"/>
          <w:szCs w:val="30"/>
        </w:rPr>
        <w:t>о воле народа</w:t>
      </w:r>
      <w:r w:rsidRPr="006B4EC3">
        <w:rPr>
          <w:bCs/>
          <w:sz w:val="30"/>
          <w:szCs w:val="30"/>
        </w:rPr>
        <w:t>: из истории образования Белорус. ССР и создания Коммунист</w:t>
      </w:r>
      <w:proofErr w:type="gramStart"/>
      <w:r w:rsidRPr="006B4EC3">
        <w:rPr>
          <w:bCs/>
          <w:sz w:val="30"/>
          <w:szCs w:val="30"/>
        </w:rPr>
        <w:t>.</w:t>
      </w:r>
      <w:proofErr w:type="gramEnd"/>
      <w:r w:rsidRPr="006B4EC3">
        <w:rPr>
          <w:bCs/>
          <w:sz w:val="30"/>
          <w:szCs w:val="30"/>
        </w:rPr>
        <w:t xml:space="preserve"> </w:t>
      </w:r>
      <w:proofErr w:type="gramStart"/>
      <w:r w:rsidRPr="006B4EC3">
        <w:rPr>
          <w:bCs/>
          <w:sz w:val="30"/>
          <w:szCs w:val="30"/>
        </w:rPr>
        <w:t>п</w:t>
      </w:r>
      <w:proofErr w:type="gramEnd"/>
      <w:r w:rsidRPr="006B4EC3">
        <w:rPr>
          <w:bCs/>
          <w:sz w:val="30"/>
          <w:szCs w:val="30"/>
        </w:rPr>
        <w:t xml:space="preserve">артии Белоруссии: </w:t>
      </w:r>
      <w:r>
        <w:rPr>
          <w:bCs/>
          <w:sz w:val="30"/>
          <w:szCs w:val="30"/>
        </w:rPr>
        <w:t>док. и материалы</w:t>
      </w:r>
      <w:r w:rsidRPr="006909D3">
        <w:rPr>
          <w:bCs/>
          <w:sz w:val="30"/>
          <w:szCs w:val="30"/>
        </w:rPr>
        <w:t xml:space="preserve">/ </w:t>
      </w:r>
      <w:proofErr w:type="spellStart"/>
      <w:r w:rsidRPr="006909D3">
        <w:rPr>
          <w:bCs/>
          <w:sz w:val="30"/>
          <w:szCs w:val="30"/>
        </w:rPr>
        <w:t>Ин-т</w:t>
      </w:r>
      <w:proofErr w:type="spellEnd"/>
      <w:r w:rsidRPr="006909D3">
        <w:rPr>
          <w:bCs/>
          <w:sz w:val="30"/>
          <w:szCs w:val="30"/>
        </w:rPr>
        <w:t xml:space="preserve"> истории партии при ЦК КП Белоруссии, Фил. </w:t>
      </w:r>
      <w:proofErr w:type="spellStart"/>
      <w:r w:rsidRPr="006909D3">
        <w:rPr>
          <w:bCs/>
          <w:sz w:val="30"/>
          <w:szCs w:val="30"/>
        </w:rPr>
        <w:t>ин-та</w:t>
      </w:r>
      <w:proofErr w:type="spellEnd"/>
      <w:r w:rsidRPr="006909D3">
        <w:rPr>
          <w:bCs/>
          <w:sz w:val="30"/>
          <w:szCs w:val="30"/>
        </w:rPr>
        <w:t xml:space="preserve"> марксизма-ле</w:t>
      </w:r>
      <w:r>
        <w:rPr>
          <w:bCs/>
          <w:sz w:val="30"/>
          <w:szCs w:val="30"/>
        </w:rPr>
        <w:t>нинизма при ЦК КПСС ; сост.: М.Ф. Шумейко [и др.]. – Минск</w:t>
      </w:r>
      <w:r w:rsidRPr="006909D3">
        <w:rPr>
          <w:bCs/>
          <w:sz w:val="30"/>
          <w:szCs w:val="30"/>
        </w:rPr>
        <w:t>: Беларусь, 1988. – С. 206–232.</w:t>
      </w:r>
    </w:p>
    <w:p w:rsidR="00E564FC" w:rsidRDefault="00E564FC" w:rsidP="00E564FC">
      <w:pPr>
        <w:pStyle w:val="a3"/>
        <w:ind w:left="426" w:hanging="426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 xml:space="preserve">12.   </w:t>
      </w:r>
      <w:proofErr w:type="spellStart"/>
      <w:r w:rsidRPr="00CF642D">
        <w:rPr>
          <w:bCs/>
          <w:sz w:val="30"/>
          <w:szCs w:val="30"/>
        </w:rPr>
        <w:t>Юхо</w:t>
      </w:r>
      <w:proofErr w:type="spellEnd"/>
      <w:r w:rsidRPr="00CF642D">
        <w:rPr>
          <w:bCs/>
          <w:sz w:val="30"/>
          <w:szCs w:val="30"/>
        </w:rPr>
        <w:t xml:space="preserve">, И. А. Установление Советской власти в </w:t>
      </w:r>
      <w:r>
        <w:rPr>
          <w:bCs/>
          <w:sz w:val="30"/>
          <w:szCs w:val="30"/>
        </w:rPr>
        <w:t>Западной Белоруссии в 1939 году</w:t>
      </w:r>
      <w:r w:rsidRPr="00CF642D">
        <w:rPr>
          <w:bCs/>
          <w:sz w:val="30"/>
          <w:szCs w:val="30"/>
        </w:rPr>
        <w:t xml:space="preserve">: </w:t>
      </w:r>
      <w:proofErr w:type="spellStart"/>
      <w:r w:rsidRPr="00CF642D">
        <w:rPr>
          <w:bCs/>
          <w:sz w:val="30"/>
          <w:szCs w:val="30"/>
        </w:rPr>
        <w:t>автореф</w:t>
      </w:r>
      <w:proofErr w:type="spellEnd"/>
      <w:r w:rsidRPr="00CF642D">
        <w:rPr>
          <w:bCs/>
          <w:sz w:val="30"/>
          <w:szCs w:val="30"/>
        </w:rPr>
        <w:t xml:space="preserve">. </w:t>
      </w:r>
      <w:proofErr w:type="spellStart"/>
      <w:r w:rsidRPr="00CF642D">
        <w:rPr>
          <w:bCs/>
          <w:sz w:val="30"/>
          <w:szCs w:val="30"/>
        </w:rPr>
        <w:t>дис</w:t>
      </w:r>
      <w:proofErr w:type="spellEnd"/>
      <w:r w:rsidRPr="00CF642D">
        <w:rPr>
          <w:bCs/>
          <w:sz w:val="30"/>
          <w:szCs w:val="30"/>
        </w:rPr>
        <w:t xml:space="preserve">. … канд. </w:t>
      </w:r>
      <w:proofErr w:type="spellStart"/>
      <w:r w:rsidRPr="00CF642D">
        <w:rPr>
          <w:bCs/>
          <w:sz w:val="30"/>
          <w:szCs w:val="30"/>
        </w:rPr>
        <w:t>юрид</w:t>
      </w:r>
      <w:proofErr w:type="spellEnd"/>
      <w:r w:rsidRPr="00CF642D">
        <w:rPr>
          <w:bCs/>
          <w:sz w:val="30"/>
          <w:szCs w:val="30"/>
        </w:rPr>
        <w:t>. н</w:t>
      </w:r>
      <w:r>
        <w:rPr>
          <w:bCs/>
          <w:sz w:val="30"/>
          <w:szCs w:val="30"/>
        </w:rPr>
        <w:t xml:space="preserve">аук / И. А. </w:t>
      </w:r>
      <w:proofErr w:type="spellStart"/>
      <w:r>
        <w:rPr>
          <w:bCs/>
          <w:sz w:val="30"/>
          <w:szCs w:val="30"/>
        </w:rPr>
        <w:t>Юхо</w:t>
      </w:r>
      <w:proofErr w:type="spellEnd"/>
      <w:r w:rsidRPr="00CF642D">
        <w:rPr>
          <w:bCs/>
          <w:sz w:val="30"/>
          <w:szCs w:val="30"/>
        </w:rPr>
        <w:t xml:space="preserve">; Акад. наук Союза ССР, </w:t>
      </w:r>
      <w:proofErr w:type="spellStart"/>
      <w:r w:rsidRPr="00CF642D">
        <w:rPr>
          <w:bCs/>
          <w:sz w:val="30"/>
          <w:szCs w:val="30"/>
        </w:rPr>
        <w:t>Ин-т</w:t>
      </w:r>
      <w:proofErr w:type="spellEnd"/>
      <w:r w:rsidRPr="00CF642D">
        <w:rPr>
          <w:bCs/>
          <w:sz w:val="30"/>
          <w:szCs w:val="30"/>
        </w:rPr>
        <w:t xml:space="preserve"> права. – [Б. м.], 1954. – 16 с.</w:t>
      </w:r>
    </w:p>
    <w:p w:rsidR="00E564FC" w:rsidRDefault="00E564FC" w:rsidP="00E564FC">
      <w:pPr>
        <w:pStyle w:val="a3"/>
        <w:tabs>
          <w:tab w:val="left" w:pos="426"/>
        </w:tabs>
        <w:ind w:left="426"/>
        <w:jc w:val="center"/>
        <w:rPr>
          <w:b/>
          <w:sz w:val="30"/>
          <w:szCs w:val="30"/>
        </w:rPr>
      </w:pPr>
      <w:r>
        <w:rPr>
          <w:bCs/>
          <w:sz w:val="30"/>
          <w:szCs w:val="30"/>
          <w:lang w:val="en-US"/>
        </w:rPr>
        <w:t>4</w:t>
      </w:r>
      <w:r w:rsidRPr="00E942D5">
        <w:rPr>
          <w:b/>
          <w:sz w:val="30"/>
          <w:szCs w:val="30"/>
        </w:rPr>
        <w:t xml:space="preserve"> </w:t>
      </w:r>
    </w:p>
    <w:p w:rsidR="00F31601" w:rsidRDefault="00F31601" w:rsidP="00DA3111">
      <w:pPr>
        <w:pStyle w:val="a3"/>
        <w:ind w:firstLine="709"/>
        <w:jc w:val="center"/>
        <w:rPr>
          <w:sz w:val="30"/>
          <w:szCs w:val="30"/>
          <w:lang w:val="en-US"/>
        </w:rPr>
      </w:pPr>
    </w:p>
    <w:p w:rsidR="00E564FC" w:rsidRPr="00E564FC" w:rsidRDefault="00E564FC" w:rsidP="00DA3111">
      <w:pPr>
        <w:pStyle w:val="a3"/>
        <w:ind w:firstLine="709"/>
        <w:jc w:val="center"/>
        <w:rPr>
          <w:b/>
          <w:sz w:val="30"/>
          <w:szCs w:val="30"/>
          <w:lang w:val="en-US"/>
        </w:rPr>
      </w:pPr>
    </w:p>
    <w:p w:rsidR="008842E5" w:rsidRPr="00F31601" w:rsidRDefault="00A844CF" w:rsidP="005B4FFE">
      <w:pPr>
        <w:pStyle w:val="a3"/>
        <w:ind w:firstLine="709"/>
        <w:jc w:val="both"/>
        <w:rPr>
          <w:rFonts w:eastAsia="MS Gothic" w:cs="Times New Roman"/>
          <w:b/>
          <w:bCs/>
          <w:sz w:val="30"/>
          <w:szCs w:val="30"/>
        </w:rPr>
      </w:pPr>
      <w:r w:rsidRPr="00F31601">
        <w:rPr>
          <w:rFonts w:eastAsia="MS Gothic" w:cs="Times New Roman"/>
          <w:b/>
          <w:bCs/>
          <w:sz w:val="30"/>
          <w:szCs w:val="30"/>
        </w:rPr>
        <w:t xml:space="preserve">Указом </w:t>
      </w:r>
      <w:r w:rsidR="008842E5" w:rsidRPr="00F31601">
        <w:rPr>
          <w:rFonts w:eastAsia="MS Gothic" w:cs="Times New Roman"/>
          <w:b/>
          <w:bCs/>
          <w:sz w:val="30"/>
          <w:szCs w:val="30"/>
        </w:rPr>
        <w:t xml:space="preserve">  </w:t>
      </w:r>
      <w:r w:rsidRPr="00F31601">
        <w:rPr>
          <w:rFonts w:eastAsia="MS Gothic" w:cs="Times New Roman"/>
          <w:b/>
          <w:bCs/>
          <w:sz w:val="30"/>
          <w:szCs w:val="30"/>
        </w:rPr>
        <w:t xml:space="preserve">Президента </w:t>
      </w:r>
      <w:r w:rsidR="008842E5" w:rsidRPr="00F31601">
        <w:rPr>
          <w:rFonts w:eastAsia="MS Gothic" w:cs="Times New Roman"/>
          <w:b/>
          <w:bCs/>
          <w:sz w:val="30"/>
          <w:szCs w:val="30"/>
        </w:rPr>
        <w:t xml:space="preserve">  </w:t>
      </w:r>
      <w:r w:rsidRPr="00F31601">
        <w:rPr>
          <w:rFonts w:eastAsia="MS Gothic" w:cs="Times New Roman"/>
          <w:b/>
          <w:bCs/>
          <w:sz w:val="30"/>
          <w:szCs w:val="30"/>
        </w:rPr>
        <w:t xml:space="preserve">Республики </w:t>
      </w:r>
      <w:r w:rsidR="008842E5" w:rsidRPr="00F31601">
        <w:rPr>
          <w:rFonts w:eastAsia="MS Gothic" w:cs="Times New Roman"/>
          <w:b/>
          <w:bCs/>
          <w:sz w:val="30"/>
          <w:szCs w:val="30"/>
        </w:rPr>
        <w:t xml:space="preserve">  </w:t>
      </w:r>
      <w:r w:rsidRPr="00F31601">
        <w:rPr>
          <w:rFonts w:eastAsia="MS Gothic" w:cs="Times New Roman"/>
          <w:b/>
          <w:bCs/>
          <w:sz w:val="30"/>
          <w:szCs w:val="30"/>
        </w:rPr>
        <w:t>Беларусь от 7 июня 2021 года №</w:t>
      </w:r>
      <w:r w:rsidR="00F81265">
        <w:rPr>
          <w:rFonts w:eastAsia="MS Gothic" w:cs="Times New Roman"/>
          <w:b/>
          <w:bCs/>
          <w:sz w:val="30"/>
          <w:szCs w:val="30"/>
        </w:rPr>
        <w:t xml:space="preserve"> </w:t>
      </w:r>
      <w:r w:rsidRPr="00F31601">
        <w:rPr>
          <w:rFonts w:eastAsia="MS Gothic" w:cs="Times New Roman"/>
          <w:b/>
          <w:bCs/>
          <w:sz w:val="30"/>
          <w:szCs w:val="30"/>
        </w:rPr>
        <w:t xml:space="preserve">206  </w:t>
      </w:r>
      <w:r w:rsidR="008842E5" w:rsidRPr="00F31601">
        <w:rPr>
          <w:rFonts w:eastAsia="MS Gothic" w:cs="Times New Roman"/>
          <w:b/>
          <w:bCs/>
          <w:sz w:val="30"/>
          <w:szCs w:val="30"/>
        </w:rPr>
        <w:t>учреждён государственный праздник — День народного единства, который будет отмечаться ежегодно 17 сентября.</w:t>
      </w:r>
    </w:p>
    <w:p w:rsidR="00F12914" w:rsidRPr="008842E5" w:rsidRDefault="00281C85" w:rsidP="005B4FFE">
      <w:pPr>
        <w:pStyle w:val="a3"/>
        <w:ind w:firstLine="709"/>
        <w:jc w:val="both"/>
        <w:rPr>
          <w:rFonts w:eastAsia="MS Gothic" w:cs="Times New Roman"/>
          <w:sz w:val="30"/>
          <w:szCs w:val="30"/>
        </w:rPr>
      </w:pPr>
      <w:r>
        <w:rPr>
          <w:rFonts w:eastAsia="MS Gothic" w:cs="Times New Roman"/>
          <w:sz w:val="30"/>
          <w:szCs w:val="30"/>
        </w:rPr>
        <w:t>Библиографический</w:t>
      </w:r>
      <w:r w:rsidR="005B4FFE">
        <w:rPr>
          <w:rFonts w:eastAsia="MS Gothic" w:cs="Times New Roman"/>
          <w:sz w:val="30"/>
          <w:szCs w:val="30"/>
        </w:rPr>
        <w:t xml:space="preserve"> </w:t>
      </w:r>
      <w:r>
        <w:rPr>
          <w:rFonts w:eastAsia="MS Gothic" w:cs="Times New Roman"/>
          <w:sz w:val="30"/>
          <w:szCs w:val="30"/>
        </w:rPr>
        <w:t xml:space="preserve">рекомендательный список </w:t>
      </w:r>
      <w:r w:rsidR="002A0F5C">
        <w:rPr>
          <w:rFonts w:eastAsia="MS Gothic" w:cs="Times New Roman"/>
          <w:sz w:val="30"/>
          <w:szCs w:val="30"/>
        </w:rPr>
        <w:t xml:space="preserve">литературы </w:t>
      </w:r>
      <w:r>
        <w:rPr>
          <w:rFonts w:eastAsia="MS Gothic" w:cs="Times New Roman"/>
          <w:sz w:val="30"/>
          <w:szCs w:val="30"/>
        </w:rPr>
        <w:t xml:space="preserve">«В единстве страны  — сила народа», приурочен этой дате. Материал расположен </w:t>
      </w:r>
      <w:r w:rsidR="002A0F5C">
        <w:rPr>
          <w:rFonts w:eastAsia="MS Gothic" w:cs="Times New Roman"/>
          <w:sz w:val="30"/>
          <w:szCs w:val="30"/>
        </w:rPr>
        <w:t>в</w:t>
      </w:r>
      <w:r w:rsidR="00F81265">
        <w:rPr>
          <w:rFonts w:eastAsia="MS Gothic" w:cs="Times New Roman"/>
          <w:sz w:val="30"/>
          <w:szCs w:val="30"/>
        </w:rPr>
        <w:t xml:space="preserve"> систематическом порядке, внутри по алфавиту  и </w:t>
      </w:r>
      <w:r w:rsidR="002A0F5C">
        <w:rPr>
          <w:rFonts w:eastAsia="MS Gothic" w:cs="Times New Roman"/>
          <w:sz w:val="30"/>
          <w:szCs w:val="30"/>
        </w:rPr>
        <w:t xml:space="preserve"> освещает определённый исторический период. </w:t>
      </w:r>
      <w:r w:rsidR="00F12914" w:rsidRPr="008842E5">
        <w:rPr>
          <w:rFonts w:eastAsia="MS Gothic" w:cs="Times New Roman"/>
          <w:sz w:val="30"/>
          <w:szCs w:val="30"/>
        </w:rPr>
        <w:t xml:space="preserve">       </w:t>
      </w:r>
    </w:p>
    <w:p w:rsidR="00F31601" w:rsidRDefault="00E564FC" w:rsidP="005B4FFE">
      <w:pPr>
        <w:pStyle w:val="a3"/>
        <w:ind w:firstLine="709"/>
        <w:jc w:val="both"/>
        <w:rPr>
          <w:bCs/>
          <w:sz w:val="30"/>
          <w:szCs w:val="30"/>
        </w:rPr>
      </w:pPr>
      <w:r>
        <w:rPr>
          <w:bCs/>
          <w:noProof/>
          <w:sz w:val="30"/>
          <w:szCs w:val="30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509489</wp:posOffset>
            </wp:positionH>
            <wp:positionV relativeFrom="paragraph">
              <wp:posOffset>1401795</wp:posOffset>
            </wp:positionV>
            <wp:extent cx="2963917" cy="2869324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  <a14:imgLayer r:embed="rId14">
                              <a14:imgEffect>
                                <a14:backgroundRemoval t="9241" b="83172" l="23186" r="66796">
                                  <a14:backgroundMark x1="17734" y1="55972" x2="19141" y2="40556"/>
                                  <a14:backgroundMark x1="19141" y1="40556" x2="40391" y2="2500"/>
                                  <a14:backgroundMark x1="40391" y1="2500" x2="42656" y2="1250"/>
                                </a14:backgroundRemoval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7735" t="-1328" r="27753" b="7587"/>
                    <a:stretch/>
                  </pic:blipFill>
                  <pic:spPr bwMode="auto">
                    <a:xfrm>
                      <a:off x="0" y="0"/>
                      <a:ext cx="2963917" cy="2869324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2A0F5C">
        <w:rPr>
          <w:bCs/>
          <w:sz w:val="30"/>
          <w:szCs w:val="30"/>
        </w:rPr>
        <w:t xml:space="preserve">Надеемся, что этот рекомендательный список поможет вам лучше ориентироваться в представленном историческом периоде, лучше понимать исторические процессы. </w:t>
      </w:r>
      <w:proofErr w:type="gramStart"/>
      <w:r w:rsidR="002A0F5C">
        <w:rPr>
          <w:bCs/>
          <w:sz w:val="30"/>
          <w:szCs w:val="30"/>
        </w:rPr>
        <w:t>Список рекомендательной литературы</w:t>
      </w:r>
      <w:proofErr w:type="gramEnd"/>
      <w:r w:rsidR="002A0F5C">
        <w:rPr>
          <w:bCs/>
          <w:sz w:val="30"/>
          <w:szCs w:val="30"/>
        </w:rPr>
        <w:t xml:space="preserve"> адресован всем, интересующимся</w:t>
      </w:r>
      <w:r w:rsidR="00F31601">
        <w:rPr>
          <w:bCs/>
          <w:sz w:val="30"/>
          <w:szCs w:val="30"/>
        </w:rPr>
        <w:t xml:space="preserve"> </w:t>
      </w:r>
      <w:r w:rsidR="002A0F5C">
        <w:rPr>
          <w:bCs/>
          <w:sz w:val="30"/>
          <w:szCs w:val="30"/>
        </w:rPr>
        <w:t>исто</w:t>
      </w:r>
      <w:r w:rsidR="00F31601">
        <w:rPr>
          <w:bCs/>
          <w:sz w:val="30"/>
          <w:szCs w:val="30"/>
        </w:rPr>
        <w:t>рическим периодом</w:t>
      </w:r>
      <w:r w:rsidR="002A0F5C">
        <w:rPr>
          <w:bCs/>
          <w:sz w:val="30"/>
          <w:szCs w:val="30"/>
        </w:rPr>
        <w:t xml:space="preserve"> страны, неравнодушны</w:t>
      </w:r>
      <w:r w:rsidR="00F31601">
        <w:rPr>
          <w:bCs/>
          <w:sz w:val="30"/>
          <w:szCs w:val="30"/>
        </w:rPr>
        <w:t>м к её настоящему и будущему.</w:t>
      </w:r>
    </w:p>
    <w:p w:rsidR="00F81265" w:rsidRDefault="00F81265" w:rsidP="00F81265">
      <w:pPr>
        <w:pStyle w:val="a3"/>
        <w:rPr>
          <w:bCs/>
          <w:sz w:val="30"/>
          <w:szCs w:val="30"/>
          <w:lang w:val="en-US"/>
        </w:rPr>
      </w:pPr>
    </w:p>
    <w:p w:rsidR="00E564FC" w:rsidRDefault="00E564FC" w:rsidP="00F81265">
      <w:pPr>
        <w:pStyle w:val="a3"/>
        <w:rPr>
          <w:bCs/>
          <w:sz w:val="30"/>
          <w:szCs w:val="30"/>
          <w:lang w:val="en-US"/>
        </w:rPr>
      </w:pPr>
    </w:p>
    <w:p w:rsidR="00E564FC" w:rsidRDefault="00E564FC" w:rsidP="00F81265">
      <w:pPr>
        <w:pStyle w:val="a3"/>
        <w:rPr>
          <w:bCs/>
          <w:sz w:val="30"/>
          <w:szCs w:val="30"/>
          <w:lang w:val="en-US"/>
        </w:rPr>
      </w:pPr>
    </w:p>
    <w:p w:rsidR="00E564FC" w:rsidRDefault="00E564FC" w:rsidP="00F81265">
      <w:pPr>
        <w:pStyle w:val="a3"/>
        <w:rPr>
          <w:bCs/>
          <w:sz w:val="30"/>
          <w:szCs w:val="30"/>
          <w:lang w:val="en-US"/>
        </w:rPr>
      </w:pPr>
    </w:p>
    <w:p w:rsidR="00E564FC" w:rsidRDefault="00E564FC" w:rsidP="00F81265">
      <w:pPr>
        <w:pStyle w:val="a3"/>
        <w:rPr>
          <w:bCs/>
          <w:sz w:val="30"/>
          <w:szCs w:val="30"/>
          <w:lang w:val="en-US"/>
        </w:rPr>
      </w:pPr>
    </w:p>
    <w:p w:rsidR="00E564FC" w:rsidRDefault="00E564FC" w:rsidP="00F81265">
      <w:pPr>
        <w:pStyle w:val="a3"/>
        <w:rPr>
          <w:bCs/>
          <w:sz w:val="30"/>
          <w:szCs w:val="30"/>
          <w:lang w:val="en-US"/>
        </w:rPr>
      </w:pPr>
    </w:p>
    <w:p w:rsidR="00E564FC" w:rsidRDefault="00E564FC" w:rsidP="00F81265">
      <w:pPr>
        <w:pStyle w:val="a3"/>
        <w:rPr>
          <w:bCs/>
          <w:sz w:val="30"/>
          <w:szCs w:val="30"/>
          <w:lang w:val="en-US"/>
        </w:rPr>
      </w:pPr>
    </w:p>
    <w:p w:rsidR="00E564FC" w:rsidRDefault="00E564FC" w:rsidP="00F81265">
      <w:pPr>
        <w:pStyle w:val="a3"/>
        <w:rPr>
          <w:bCs/>
          <w:sz w:val="30"/>
          <w:szCs w:val="30"/>
          <w:lang w:val="en-US"/>
        </w:rPr>
      </w:pPr>
    </w:p>
    <w:p w:rsidR="00E564FC" w:rsidRDefault="00E564FC" w:rsidP="00F81265">
      <w:pPr>
        <w:pStyle w:val="a3"/>
        <w:rPr>
          <w:bCs/>
          <w:sz w:val="30"/>
          <w:szCs w:val="30"/>
          <w:lang w:val="en-US"/>
        </w:rPr>
      </w:pPr>
    </w:p>
    <w:p w:rsidR="00E564FC" w:rsidRPr="00E564FC" w:rsidRDefault="00E564FC" w:rsidP="00F81265">
      <w:pPr>
        <w:pStyle w:val="a3"/>
        <w:rPr>
          <w:bCs/>
          <w:sz w:val="30"/>
          <w:szCs w:val="30"/>
          <w:lang w:val="en-US"/>
        </w:rPr>
      </w:pPr>
    </w:p>
    <w:p w:rsidR="00F81265" w:rsidRPr="00E564FC" w:rsidRDefault="00E564FC" w:rsidP="00E564FC">
      <w:pPr>
        <w:pStyle w:val="a3"/>
        <w:jc w:val="center"/>
        <w:rPr>
          <w:bCs/>
          <w:sz w:val="30"/>
          <w:szCs w:val="30"/>
          <w:lang w:val="en-US"/>
        </w:rPr>
      </w:pPr>
      <w:r>
        <w:rPr>
          <w:bCs/>
          <w:sz w:val="30"/>
          <w:szCs w:val="30"/>
          <w:lang w:val="en-US"/>
        </w:rPr>
        <w:t>1</w:t>
      </w:r>
    </w:p>
    <w:p w:rsidR="00F81265" w:rsidRDefault="00F81265" w:rsidP="001660CC">
      <w:pPr>
        <w:pStyle w:val="a3"/>
        <w:tabs>
          <w:tab w:val="left" w:pos="426"/>
        </w:tabs>
        <w:ind w:left="426"/>
        <w:jc w:val="both"/>
        <w:rPr>
          <w:bCs/>
          <w:sz w:val="30"/>
          <w:szCs w:val="30"/>
          <w:lang w:val="en-US"/>
        </w:rPr>
      </w:pPr>
    </w:p>
    <w:p w:rsidR="00E564FC" w:rsidRDefault="00E564FC" w:rsidP="00E564FC">
      <w:pPr>
        <w:pStyle w:val="a3"/>
        <w:tabs>
          <w:tab w:val="left" w:pos="426"/>
        </w:tabs>
        <w:ind w:left="426" w:hanging="426"/>
        <w:jc w:val="both"/>
        <w:rPr>
          <w:bCs/>
          <w:sz w:val="30"/>
          <w:szCs w:val="30"/>
          <w:lang w:val="en-US"/>
        </w:rPr>
      </w:pPr>
    </w:p>
    <w:p w:rsidR="00E564FC" w:rsidRDefault="00E564FC" w:rsidP="00E564FC">
      <w:pPr>
        <w:pStyle w:val="a3"/>
        <w:tabs>
          <w:tab w:val="left" w:pos="426"/>
        </w:tabs>
        <w:ind w:left="426" w:hanging="426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 xml:space="preserve">1.    Андреева, Ю. Станция народного единства: </w:t>
      </w:r>
      <w:r w:rsidRPr="00774E0F">
        <w:rPr>
          <w:bCs/>
          <w:sz w:val="30"/>
          <w:szCs w:val="30"/>
        </w:rPr>
        <w:t>[</w:t>
      </w:r>
      <w:r>
        <w:rPr>
          <w:bCs/>
          <w:sz w:val="30"/>
          <w:szCs w:val="30"/>
        </w:rPr>
        <w:t xml:space="preserve">Здесь заканчивался </w:t>
      </w:r>
      <w:proofErr w:type="gramStart"/>
      <w:r>
        <w:rPr>
          <w:bCs/>
          <w:sz w:val="30"/>
          <w:szCs w:val="30"/>
        </w:rPr>
        <w:t>СССР</w:t>
      </w:r>
      <w:proofErr w:type="gramEnd"/>
      <w:r>
        <w:rPr>
          <w:bCs/>
          <w:sz w:val="30"/>
          <w:szCs w:val="30"/>
        </w:rPr>
        <w:t xml:space="preserve"> и начиналась Польша, отсюда начинался освободительный поход Красной армии</w:t>
      </w:r>
      <w:r w:rsidRPr="00774E0F">
        <w:rPr>
          <w:bCs/>
          <w:sz w:val="30"/>
          <w:szCs w:val="30"/>
        </w:rPr>
        <w:t>]</w:t>
      </w:r>
      <w:r>
        <w:rPr>
          <w:bCs/>
          <w:sz w:val="30"/>
          <w:szCs w:val="30"/>
        </w:rPr>
        <w:t xml:space="preserve">/Юлия Андреева// </w:t>
      </w:r>
      <w:proofErr w:type="spellStart"/>
      <w:r>
        <w:rPr>
          <w:bCs/>
          <w:sz w:val="30"/>
          <w:szCs w:val="30"/>
        </w:rPr>
        <w:t>Беларуская</w:t>
      </w:r>
      <w:proofErr w:type="spellEnd"/>
      <w:r>
        <w:rPr>
          <w:bCs/>
          <w:sz w:val="30"/>
          <w:szCs w:val="30"/>
        </w:rPr>
        <w:t xml:space="preserve"> думка. - 2022. - № 9. - С.7-16.</w:t>
      </w:r>
    </w:p>
    <w:p w:rsidR="00E564FC" w:rsidRDefault="00E564FC" w:rsidP="00E564FC">
      <w:pPr>
        <w:pStyle w:val="a3"/>
        <w:tabs>
          <w:tab w:val="left" w:pos="426"/>
        </w:tabs>
        <w:ind w:left="426" w:hanging="426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 xml:space="preserve">2.    Андреева, </w:t>
      </w:r>
      <w:proofErr w:type="gramStart"/>
      <w:r>
        <w:rPr>
          <w:bCs/>
          <w:sz w:val="30"/>
          <w:szCs w:val="30"/>
        </w:rPr>
        <w:t>Ю.</w:t>
      </w:r>
      <w:proofErr w:type="gramEnd"/>
      <w:r>
        <w:rPr>
          <w:bCs/>
          <w:sz w:val="30"/>
          <w:szCs w:val="30"/>
        </w:rPr>
        <w:t xml:space="preserve"> Куда течёт </w:t>
      </w:r>
      <w:proofErr w:type="spellStart"/>
      <w:r>
        <w:rPr>
          <w:bCs/>
          <w:sz w:val="30"/>
          <w:szCs w:val="30"/>
        </w:rPr>
        <w:t>Оресса</w:t>
      </w:r>
      <w:proofErr w:type="spellEnd"/>
      <w:r>
        <w:rPr>
          <w:bCs/>
          <w:sz w:val="30"/>
          <w:szCs w:val="30"/>
        </w:rPr>
        <w:t xml:space="preserve">?: </w:t>
      </w:r>
      <w:r w:rsidRPr="005E25BF">
        <w:rPr>
          <w:bCs/>
          <w:sz w:val="30"/>
          <w:szCs w:val="30"/>
        </w:rPr>
        <w:t>[</w:t>
      </w:r>
      <w:r>
        <w:rPr>
          <w:bCs/>
          <w:sz w:val="30"/>
          <w:szCs w:val="30"/>
        </w:rPr>
        <w:t xml:space="preserve">Здесь и легендарные </w:t>
      </w:r>
      <w:proofErr w:type="spellStart"/>
      <w:r>
        <w:rPr>
          <w:bCs/>
          <w:sz w:val="30"/>
          <w:szCs w:val="30"/>
        </w:rPr>
        <w:t>полесские</w:t>
      </w:r>
      <w:proofErr w:type="spellEnd"/>
      <w:r>
        <w:rPr>
          <w:bCs/>
          <w:sz w:val="30"/>
          <w:szCs w:val="30"/>
        </w:rPr>
        <w:t xml:space="preserve"> болота, и наши поэты, и Красная армия, и мелиорация, и героическая история страны</w:t>
      </w:r>
      <w:r w:rsidRPr="005E25BF">
        <w:rPr>
          <w:bCs/>
          <w:sz w:val="30"/>
          <w:szCs w:val="30"/>
        </w:rPr>
        <w:t>]</w:t>
      </w:r>
      <w:r>
        <w:rPr>
          <w:bCs/>
          <w:sz w:val="30"/>
          <w:szCs w:val="30"/>
        </w:rPr>
        <w:t xml:space="preserve">/Юлия Андреева// </w:t>
      </w:r>
      <w:proofErr w:type="spellStart"/>
      <w:r>
        <w:rPr>
          <w:bCs/>
          <w:sz w:val="30"/>
          <w:szCs w:val="30"/>
        </w:rPr>
        <w:t>Беларуская</w:t>
      </w:r>
      <w:proofErr w:type="spellEnd"/>
      <w:r>
        <w:rPr>
          <w:bCs/>
          <w:sz w:val="30"/>
          <w:szCs w:val="30"/>
        </w:rPr>
        <w:t xml:space="preserve"> думка. - 2022. -  №11.- С.5-14.</w:t>
      </w:r>
    </w:p>
    <w:p w:rsidR="00E564FC" w:rsidRDefault="00E564FC" w:rsidP="00E564FC">
      <w:pPr>
        <w:pStyle w:val="a3"/>
        <w:tabs>
          <w:tab w:val="left" w:pos="426"/>
        </w:tabs>
        <w:ind w:left="426" w:hanging="426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 xml:space="preserve">3.     </w:t>
      </w:r>
      <w:r w:rsidRPr="00774E0F">
        <w:rPr>
          <w:bCs/>
          <w:sz w:val="30"/>
          <w:szCs w:val="30"/>
        </w:rPr>
        <w:t>Борьба трудящихся Западной Белоруссии за социальное и национальное осво</w:t>
      </w:r>
      <w:r>
        <w:rPr>
          <w:bCs/>
          <w:sz w:val="30"/>
          <w:szCs w:val="30"/>
        </w:rPr>
        <w:t>бождение и воссоединение с БССР</w:t>
      </w:r>
      <w:r w:rsidRPr="00774E0F">
        <w:rPr>
          <w:bCs/>
          <w:sz w:val="30"/>
          <w:szCs w:val="30"/>
        </w:rPr>
        <w:t>: док</w:t>
      </w:r>
      <w:proofErr w:type="gramStart"/>
      <w:r w:rsidRPr="00774E0F">
        <w:rPr>
          <w:bCs/>
          <w:sz w:val="30"/>
          <w:szCs w:val="30"/>
        </w:rPr>
        <w:t>.</w:t>
      </w:r>
      <w:proofErr w:type="gramEnd"/>
      <w:r w:rsidRPr="00774E0F">
        <w:rPr>
          <w:bCs/>
          <w:sz w:val="30"/>
          <w:szCs w:val="30"/>
        </w:rPr>
        <w:t xml:space="preserve"> </w:t>
      </w:r>
      <w:proofErr w:type="gramStart"/>
      <w:r w:rsidRPr="00774E0F">
        <w:rPr>
          <w:bCs/>
          <w:sz w:val="30"/>
          <w:szCs w:val="30"/>
        </w:rPr>
        <w:t>и</w:t>
      </w:r>
      <w:proofErr w:type="gramEnd"/>
      <w:r w:rsidRPr="00774E0F">
        <w:rPr>
          <w:bCs/>
          <w:sz w:val="30"/>
          <w:szCs w:val="30"/>
        </w:rPr>
        <w:t xml:space="preserve"> материалы / </w:t>
      </w:r>
      <w:proofErr w:type="spellStart"/>
      <w:r w:rsidRPr="00774E0F">
        <w:rPr>
          <w:bCs/>
          <w:sz w:val="30"/>
          <w:szCs w:val="30"/>
        </w:rPr>
        <w:t>Ин-т</w:t>
      </w:r>
      <w:proofErr w:type="spellEnd"/>
      <w:r w:rsidRPr="00774E0F">
        <w:rPr>
          <w:bCs/>
          <w:sz w:val="30"/>
          <w:szCs w:val="30"/>
        </w:rPr>
        <w:t xml:space="preserve"> истории партии при ЦК КПБ – фил. </w:t>
      </w:r>
      <w:proofErr w:type="spellStart"/>
      <w:proofErr w:type="gramStart"/>
      <w:r w:rsidRPr="00774E0F">
        <w:rPr>
          <w:bCs/>
          <w:sz w:val="30"/>
          <w:szCs w:val="30"/>
        </w:rPr>
        <w:t>Ин-та</w:t>
      </w:r>
      <w:proofErr w:type="spellEnd"/>
      <w:proofErr w:type="gramEnd"/>
      <w:r w:rsidRPr="00774E0F">
        <w:rPr>
          <w:bCs/>
          <w:sz w:val="30"/>
          <w:szCs w:val="30"/>
        </w:rPr>
        <w:t xml:space="preserve"> марксизма-ленинизма при ЦК КПСС, </w:t>
      </w:r>
      <w:proofErr w:type="spellStart"/>
      <w:r w:rsidRPr="00774E0F">
        <w:rPr>
          <w:bCs/>
          <w:sz w:val="30"/>
          <w:szCs w:val="30"/>
        </w:rPr>
        <w:t>Ин-т</w:t>
      </w:r>
      <w:proofErr w:type="spellEnd"/>
      <w:r w:rsidRPr="00774E0F">
        <w:rPr>
          <w:bCs/>
          <w:sz w:val="30"/>
          <w:szCs w:val="30"/>
        </w:rPr>
        <w:t xml:space="preserve"> истории АН БССР, Арх. упр. при</w:t>
      </w:r>
      <w:r>
        <w:rPr>
          <w:bCs/>
          <w:sz w:val="30"/>
          <w:szCs w:val="30"/>
        </w:rPr>
        <w:t xml:space="preserve"> Совете министров БССР. – Минск</w:t>
      </w:r>
      <w:r w:rsidRPr="00774E0F">
        <w:rPr>
          <w:bCs/>
          <w:sz w:val="30"/>
          <w:szCs w:val="30"/>
        </w:rPr>
        <w:t xml:space="preserve">: </w:t>
      </w:r>
      <w:proofErr w:type="spellStart"/>
      <w:r w:rsidRPr="00774E0F">
        <w:rPr>
          <w:bCs/>
          <w:sz w:val="30"/>
          <w:szCs w:val="30"/>
        </w:rPr>
        <w:t>Гос</w:t>
      </w:r>
      <w:proofErr w:type="spellEnd"/>
      <w:r w:rsidRPr="00774E0F">
        <w:rPr>
          <w:bCs/>
          <w:sz w:val="30"/>
          <w:szCs w:val="30"/>
        </w:rPr>
        <w:t xml:space="preserve">. изд-во БССР, Ред. </w:t>
      </w:r>
      <w:proofErr w:type="spellStart"/>
      <w:r>
        <w:rPr>
          <w:bCs/>
          <w:sz w:val="30"/>
          <w:szCs w:val="30"/>
        </w:rPr>
        <w:t>соц</w:t>
      </w:r>
      <w:proofErr w:type="gramStart"/>
      <w:r>
        <w:rPr>
          <w:bCs/>
          <w:sz w:val="30"/>
          <w:szCs w:val="30"/>
        </w:rPr>
        <w:t>.-</w:t>
      </w:r>
      <w:proofErr w:type="gramEnd"/>
      <w:r>
        <w:rPr>
          <w:bCs/>
          <w:sz w:val="30"/>
          <w:szCs w:val="30"/>
        </w:rPr>
        <w:t>экон</w:t>
      </w:r>
      <w:proofErr w:type="spellEnd"/>
      <w:r>
        <w:rPr>
          <w:bCs/>
          <w:sz w:val="30"/>
          <w:szCs w:val="30"/>
        </w:rPr>
        <w:t>. лит., 1962. –   Т. 1: (1921–1929 гг.)/ сост.: В.</w:t>
      </w:r>
      <w:r w:rsidRPr="00774E0F">
        <w:rPr>
          <w:bCs/>
          <w:sz w:val="30"/>
          <w:szCs w:val="30"/>
        </w:rPr>
        <w:t>Н. Жигалов [и др.]</w:t>
      </w:r>
      <w:r>
        <w:rPr>
          <w:bCs/>
          <w:sz w:val="30"/>
          <w:szCs w:val="30"/>
        </w:rPr>
        <w:t xml:space="preserve">; </w:t>
      </w:r>
      <w:proofErr w:type="spellStart"/>
      <w:r>
        <w:rPr>
          <w:bCs/>
          <w:sz w:val="30"/>
          <w:szCs w:val="30"/>
        </w:rPr>
        <w:t>редкол</w:t>
      </w:r>
      <w:proofErr w:type="spellEnd"/>
      <w:r>
        <w:rPr>
          <w:bCs/>
          <w:sz w:val="30"/>
          <w:szCs w:val="30"/>
        </w:rPr>
        <w:t xml:space="preserve">.: В.И.Гурский, </w:t>
      </w:r>
      <w:proofErr w:type="spellStart"/>
      <w:r>
        <w:rPr>
          <w:bCs/>
          <w:sz w:val="30"/>
          <w:szCs w:val="30"/>
        </w:rPr>
        <w:t>Н.С.Орехво</w:t>
      </w:r>
      <w:proofErr w:type="spellEnd"/>
      <w:r>
        <w:rPr>
          <w:bCs/>
          <w:sz w:val="30"/>
          <w:szCs w:val="30"/>
        </w:rPr>
        <w:t>, В.</w:t>
      </w:r>
      <w:r w:rsidRPr="00774E0F">
        <w:rPr>
          <w:bCs/>
          <w:sz w:val="30"/>
          <w:szCs w:val="30"/>
        </w:rPr>
        <w:t xml:space="preserve">А. </w:t>
      </w:r>
      <w:proofErr w:type="spellStart"/>
      <w:r w:rsidRPr="00774E0F">
        <w:rPr>
          <w:bCs/>
          <w:sz w:val="30"/>
          <w:szCs w:val="30"/>
        </w:rPr>
        <w:t>Полуян</w:t>
      </w:r>
      <w:proofErr w:type="spellEnd"/>
      <w:r w:rsidRPr="00774E0F">
        <w:rPr>
          <w:bCs/>
          <w:sz w:val="30"/>
          <w:szCs w:val="30"/>
        </w:rPr>
        <w:t xml:space="preserve">. – 619 </w:t>
      </w:r>
      <w:proofErr w:type="gramStart"/>
      <w:r w:rsidRPr="00774E0F">
        <w:rPr>
          <w:bCs/>
          <w:sz w:val="30"/>
          <w:szCs w:val="30"/>
        </w:rPr>
        <w:t>с</w:t>
      </w:r>
      <w:proofErr w:type="gramEnd"/>
      <w:r w:rsidRPr="00774E0F">
        <w:rPr>
          <w:bCs/>
          <w:sz w:val="30"/>
          <w:szCs w:val="30"/>
        </w:rPr>
        <w:t>.</w:t>
      </w:r>
    </w:p>
    <w:p w:rsidR="00E564FC" w:rsidRDefault="00E564FC" w:rsidP="00E564FC">
      <w:pPr>
        <w:pStyle w:val="a3"/>
        <w:tabs>
          <w:tab w:val="left" w:pos="426"/>
        </w:tabs>
        <w:ind w:left="426" w:hanging="426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 xml:space="preserve">4.      </w:t>
      </w:r>
      <w:r w:rsidRPr="008A1EE0">
        <w:rPr>
          <w:bCs/>
          <w:sz w:val="30"/>
          <w:szCs w:val="30"/>
        </w:rPr>
        <w:t>Борьба трудящихся Западной Белоруссии за социальное и национальное осво</w:t>
      </w:r>
      <w:r>
        <w:rPr>
          <w:bCs/>
          <w:sz w:val="30"/>
          <w:szCs w:val="30"/>
        </w:rPr>
        <w:t>бождение и воссоединение с БССР</w:t>
      </w:r>
      <w:r w:rsidRPr="008A1EE0">
        <w:rPr>
          <w:bCs/>
          <w:sz w:val="30"/>
          <w:szCs w:val="30"/>
        </w:rPr>
        <w:t>: док</w:t>
      </w:r>
      <w:proofErr w:type="gramStart"/>
      <w:r w:rsidRPr="008A1EE0">
        <w:rPr>
          <w:bCs/>
          <w:sz w:val="30"/>
          <w:szCs w:val="30"/>
        </w:rPr>
        <w:t>.</w:t>
      </w:r>
      <w:proofErr w:type="gramEnd"/>
      <w:r w:rsidRPr="008A1EE0">
        <w:rPr>
          <w:bCs/>
          <w:sz w:val="30"/>
          <w:szCs w:val="30"/>
        </w:rPr>
        <w:t xml:space="preserve"> </w:t>
      </w:r>
      <w:proofErr w:type="gramStart"/>
      <w:r w:rsidRPr="008A1EE0">
        <w:rPr>
          <w:bCs/>
          <w:sz w:val="30"/>
          <w:szCs w:val="30"/>
        </w:rPr>
        <w:t>и</w:t>
      </w:r>
      <w:proofErr w:type="gramEnd"/>
      <w:r w:rsidRPr="008A1EE0">
        <w:rPr>
          <w:bCs/>
          <w:sz w:val="30"/>
          <w:szCs w:val="30"/>
        </w:rPr>
        <w:t xml:space="preserve"> материалы / </w:t>
      </w:r>
      <w:proofErr w:type="spellStart"/>
      <w:r w:rsidRPr="008A1EE0">
        <w:rPr>
          <w:bCs/>
          <w:sz w:val="30"/>
          <w:szCs w:val="30"/>
        </w:rPr>
        <w:t>Ин-т</w:t>
      </w:r>
      <w:proofErr w:type="spellEnd"/>
      <w:r w:rsidRPr="008A1EE0">
        <w:rPr>
          <w:bCs/>
          <w:sz w:val="30"/>
          <w:szCs w:val="30"/>
        </w:rPr>
        <w:t xml:space="preserve"> истории партии при ЦК КПБ – фил. </w:t>
      </w:r>
      <w:proofErr w:type="spellStart"/>
      <w:proofErr w:type="gramStart"/>
      <w:r w:rsidRPr="008A1EE0">
        <w:rPr>
          <w:bCs/>
          <w:sz w:val="30"/>
          <w:szCs w:val="30"/>
        </w:rPr>
        <w:t>Ин-та</w:t>
      </w:r>
      <w:proofErr w:type="spellEnd"/>
      <w:proofErr w:type="gramEnd"/>
      <w:r w:rsidRPr="008A1EE0">
        <w:rPr>
          <w:bCs/>
          <w:sz w:val="30"/>
          <w:szCs w:val="30"/>
        </w:rPr>
        <w:t xml:space="preserve"> марксизма-ленинизма при ЦК КПСС, </w:t>
      </w:r>
      <w:proofErr w:type="spellStart"/>
      <w:r w:rsidRPr="008A1EE0">
        <w:rPr>
          <w:bCs/>
          <w:sz w:val="30"/>
          <w:szCs w:val="30"/>
        </w:rPr>
        <w:t>Ин-т</w:t>
      </w:r>
      <w:proofErr w:type="spellEnd"/>
      <w:r w:rsidRPr="008A1EE0">
        <w:rPr>
          <w:bCs/>
          <w:sz w:val="30"/>
          <w:szCs w:val="30"/>
        </w:rPr>
        <w:t xml:space="preserve"> истории АН БССР, Арх. упр. при</w:t>
      </w:r>
      <w:r>
        <w:rPr>
          <w:bCs/>
          <w:sz w:val="30"/>
          <w:szCs w:val="30"/>
        </w:rPr>
        <w:t xml:space="preserve"> Совете министров БССР. – Минск</w:t>
      </w:r>
      <w:r w:rsidRPr="008A1EE0">
        <w:rPr>
          <w:bCs/>
          <w:sz w:val="30"/>
          <w:szCs w:val="30"/>
        </w:rPr>
        <w:t>: Беларусь, 1972.</w:t>
      </w:r>
    </w:p>
    <w:p w:rsidR="00E564FC" w:rsidRPr="00E564FC" w:rsidRDefault="00E564FC" w:rsidP="00E564FC">
      <w:pPr>
        <w:pStyle w:val="a3"/>
        <w:tabs>
          <w:tab w:val="left" w:pos="426"/>
        </w:tabs>
        <w:ind w:left="426"/>
        <w:jc w:val="center"/>
        <w:rPr>
          <w:bCs/>
          <w:sz w:val="30"/>
          <w:szCs w:val="30"/>
          <w:lang w:val="en-US"/>
        </w:rPr>
      </w:pPr>
      <w:r>
        <w:rPr>
          <w:bCs/>
          <w:sz w:val="30"/>
          <w:szCs w:val="30"/>
          <w:lang w:val="en-US"/>
        </w:rPr>
        <w:t>2</w:t>
      </w:r>
    </w:p>
    <w:p w:rsidR="00E564FC" w:rsidRDefault="00E564FC" w:rsidP="00E564FC">
      <w:pPr>
        <w:pStyle w:val="a3"/>
        <w:tabs>
          <w:tab w:val="left" w:pos="426"/>
        </w:tabs>
        <w:ind w:left="426"/>
        <w:jc w:val="center"/>
        <w:rPr>
          <w:bCs/>
          <w:sz w:val="30"/>
          <w:szCs w:val="30"/>
          <w:lang w:val="en-US"/>
        </w:rPr>
      </w:pPr>
    </w:p>
    <w:p w:rsidR="00E564FC" w:rsidRDefault="00E564FC" w:rsidP="00E564FC">
      <w:pPr>
        <w:pStyle w:val="a3"/>
        <w:tabs>
          <w:tab w:val="left" w:pos="426"/>
        </w:tabs>
        <w:ind w:left="426"/>
        <w:rPr>
          <w:bCs/>
          <w:sz w:val="30"/>
          <w:szCs w:val="30"/>
          <w:lang w:val="en-US"/>
        </w:rPr>
      </w:pPr>
    </w:p>
    <w:p w:rsidR="00E564FC" w:rsidRDefault="00E564FC" w:rsidP="00E564FC">
      <w:pPr>
        <w:pStyle w:val="a3"/>
        <w:tabs>
          <w:tab w:val="left" w:pos="426"/>
        </w:tabs>
        <w:ind w:left="426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– Т.2: (1929–1939 гг.)/ сост.: И.</w:t>
      </w:r>
      <w:r w:rsidRPr="008A1EE0">
        <w:rPr>
          <w:bCs/>
          <w:sz w:val="30"/>
          <w:szCs w:val="30"/>
        </w:rPr>
        <w:t xml:space="preserve">П. </w:t>
      </w:r>
      <w:proofErr w:type="spellStart"/>
      <w:r w:rsidRPr="008A1EE0">
        <w:rPr>
          <w:bCs/>
          <w:sz w:val="30"/>
          <w:szCs w:val="30"/>
        </w:rPr>
        <w:t>Ховратович</w:t>
      </w:r>
      <w:proofErr w:type="spellEnd"/>
      <w:r w:rsidRPr="008A1EE0">
        <w:rPr>
          <w:bCs/>
          <w:sz w:val="30"/>
          <w:szCs w:val="30"/>
        </w:rPr>
        <w:t xml:space="preserve"> [и др.]; </w:t>
      </w:r>
      <w:proofErr w:type="spellStart"/>
      <w:r w:rsidRPr="008A1EE0">
        <w:rPr>
          <w:bCs/>
          <w:sz w:val="30"/>
          <w:szCs w:val="30"/>
        </w:rPr>
        <w:t>редкол</w:t>
      </w:r>
      <w:proofErr w:type="spellEnd"/>
      <w:r w:rsidRPr="008A1EE0">
        <w:rPr>
          <w:bCs/>
          <w:sz w:val="30"/>
          <w:szCs w:val="30"/>
        </w:rPr>
        <w:t xml:space="preserve">.: А. Н. </w:t>
      </w:r>
      <w:proofErr w:type="spellStart"/>
      <w:r w:rsidRPr="008A1EE0">
        <w:rPr>
          <w:bCs/>
          <w:sz w:val="30"/>
          <w:szCs w:val="30"/>
        </w:rPr>
        <w:t>Мацко</w:t>
      </w:r>
      <w:proofErr w:type="spellEnd"/>
      <w:r w:rsidRPr="008A1EE0">
        <w:rPr>
          <w:bCs/>
          <w:sz w:val="30"/>
          <w:szCs w:val="30"/>
        </w:rPr>
        <w:t xml:space="preserve">, В. Н. Жигалов, </w:t>
      </w:r>
      <w:proofErr w:type="gramStart"/>
      <w:r w:rsidRPr="008A1EE0">
        <w:rPr>
          <w:bCs/>
          <w:sz w:val="30"/>
          <w:szCs w:val="30"/>
        </w:rPr>
        <w:t>Н. С.</w:t>
      </w:r>
      <w:proofErr w:type="gramEnd"/>
      <w:r w:rsidRPr="008A1EE0">
        <w:rPr>
          <w:bCs/>
          <w:sz w:val="30"/>
          <w:szCs w:val="30"/>
        </w:rPr>
        <w:t xml:space="preserve"> </w:t>
      </w:r>
      <w:proofErr w:type="spellStart"/>
      <w:r w:rsidRPr="008A1EE0">
        <w:rPr>
          <w:bCs/>
          <w:sz w:val="30"/>
          <w:szCs w:val="30"/>
        </w:rPr>
        <w:t>Орехво</w:t>
      </w:r>
      <w:proofErr w:type="spellEnd"/>
      <w:r w:rsidRPr="008A1EE0">
        <w:rPr>
          <w:bCs/>
          <w:sz w:val="30"/>
          <w:szCs w:val="30"/>
        </w:rPr>
        <w:t>. – 529 с.</w:t>
      </w:r>
    </w:p>
    <w:p w:rsidR="00E564FC" w:rsidRDefault="00E564FC" w:rsidP="00E564FC">
      <w:pPr>
        <w:pStyle w:val="a3"/>
        <w:tabs>
          <w:tab w:val="left" w:pos="426"/>
        </w:tabs>
        <w:ind w:left="426" w:hanging="284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 xml:space="preserve">5. </w:t>
      </w:r>
      <w:proofErr w:type="spellStart"/>
      <w:r w:rsidRPr="008A1EE0">
        <w:rPr>
          <w:bCs/>
          <w:sz w:val="30"/>
          <w:szCs w:val="30"/>
        </w:rPr>
        <w:t>Восень</w:t>
      </w:r>
      <w:proofErr w:type="spellEnd"/>
      <w:r w:rsidRPr="008A1EE0">
        <w:rPr>
          <w:bCs/>
          <w:sz w:val="30"/>
          <w:szCs w:val="30"/>
        </w:rPr>
        <w:t xml:space="preserve"> 1939 года </w:t>
      </w:r>
      <w:proofErr w:type="spellStart"/>
      <w:r w:rsidRPr="008A1EE0">
        <w:rPr>
          <w:bCs/>
          <w:sz w:val="30"/>
          <w:szCs w:val="30"/>
        </w:rPr>
        <w:t>ў</w:t>
      </w:r>
      <w:proofErr w:type="spellEnd"/>
      <w:r w:rsidRPr="008A1EE0">
        <w:rPr>
          <w:bCs/>
          <w:sz w:val="30"/>
          <w:szCs w:val="30"/>
        </w:rPr>
        <w:t xml:space="preserve"> </w:t>
      </w:r>
      <w:proofErr w:type="spellStart"/>
      <w:r>
        <w:rPr>
          <w:bCs/>
          <w:sz w:val="30"/>
          <w:szCs w:val="30"/>
        </w:rPr>
        <w:t>гістарычным</w:t>
      </w:r>
      <w:proofErr w:type="spellEnd"/>
      <w:r>
        <w:rPr>
          <w:bCs/>
          <w:sz w:val="30"/>
          <w:szCs w:val="30"/>
        </w:rPr>
        <w:t xml:space="preserve"> лёсе </w:t>
      </w:r>
      <w:proofErr w:type="spellStart"/>
      <w:r>
        <w:rPr>
          <w:bCs/>
          <w:sz w:val="30"/>
          <w:szCs w:val="30"/>
        </w:rPr>
        <w:t>Беларусі</w:t>
      </w:r>
      <w:proofErr w:type="spellEnd"/>
      <w:r w:rsidRPr="008A1EE0">
        <w:rPr>
          <w:bCs/>
          <w:sz w:val="30"/>
          <w:szCs w:val="30"/>
        </w:rPr>
        <w:t xml:space="preserve">: </w:t>
      </w:r>
      <w:proofErr w:type="spellStart"/>
      <w:r w:rsidRPr="008A1EE0">
        <w:rPr>
          <w:bCs/>
          <w:sz w:val="30"/>
          <w:szCs w:val="30"/>
        </w:rPr>
        <w:t>матэрыялы</w:t>
      </w:r>
      <w:proofErr w:type="spellEnd"/>
      <w:r w:rsidRPr="008A1EE0">
        <w:rPr>
          <w:bCs/>
          <w:sz w:val="30"/>
          <w:szCs w:val="30"/>
        </w:rPr>
        <w:t xml:space="preserve"> </w:t>
      </w:r>
      <w:proofErr w:type="spellStart"/>
      <w:r w:rsidRPr="008A1EE0">
        <w:rPr>
          <w:bCs/>
          <w:sz w:val="30"/>
          <w:szCs w:val="30"/>
        </w:rPr>
        <w:t>Міжнар</w:t>
      </w:r>
      <w:proofErr w:type="spellEnd"/>
      <w:r w:rsidRPr="008A1EE0">
        <w:rPr>
          <w:bCs/>
          <w:sz w:val="30"/>
          <w:szCs w:val="30"/>
        </w:rPr>
        <w:t xml:space="preserve">. </w:t>
      </w:r>
      <w:proofErr w:type="spellStart"/>
      <w:r w:rsidRPr="008A1EE0">
        <w:rPr>
          <w:bCs/>
          <w:sz w:val="30"/>
          <w:szCs w:val="30"/>
        </w:rPr>
        <w:t>навук</w:t>
      </w:r>
      <w:proofErr w:type="gramStart"/>
      <w:r w:rsidRPr="008A1EE0">
        <w:rPr>
          <w:bCs/>
          <w:sz w:val="30"/>
          <w:szCs w:val="30"/>
        </w:rPr>
        <w:t>.-</w:t>
      </w:r>
      <w:proofErr w:type="gramEnd"/>
      <w:r w:rsidRPr="008A1EE0">
        <w:rPr>
          <w:bCs/>
          <w:sz w:val="30"/>
          <w:szCs w:val="30"/>
        </w:rPr>
        <w:t>практ</w:t>
      </w:r>
      <w:proofErr w:type="spellEnd"/>
      <w:r w:rsidRPr="008A1EE0">
        <w:rPr>
          <w:bCs/>
          <w:sz w:val="30"/>
          <w:szCs w:val="30"/>
        </w:rPr>
        <w:t xml:space="preserve">. </w:t>
      </w:r>
      <w:proofErr w:type="spellStart"/>
      <w:r>
        <w:rPr>
          <w:bCs/>
          <w:sz w:val="30"/>
          <w:szCs w:val="30"/>
        </w:rPr>
        <w:t>канф</w:t>
      </w:r>
      <w:proofErr w:type="spellEnd"/>
      <w:r>
        <w:rPr>
          <w:bCs/>
          <w:sz w:val="30"/>
          <w:szCs w:val="30"/>
        </w:rPr>
        <w:t xml:space="preserve">., </w:t>
      </w:r>
      <w:proofErr w:type="spellStart"/>
      <w:r>
        <w:rPr>
          <w:bCs/>
          <w:sz w:val="30"/>
          <w:szCs w:val="30"/>
        </w:rPr>
        <w:t>Мінск</w:t>
      </w:r>
      <w:proofErr w:type="spellEnd"/>
      <w:r>
        <w:rPr>
          <w:bCs/>
          <w:sz w:val="30"/>
          <w:szCs w:val="30"/>
        </w:rPr>
        <w:t xml:space="preserve">, 24 </w:t>
      </w:r>
      <w:proofErr w:type="spellStart"/>
      <w:r>
        <w:rPr>
          <w:bCs/>
          <w:sz w:val="30"/>
          <w:szCs w:val="30"/>
        </w:rPr>
        <w:t>верас</w:t>
      </w:r>
      <w:proofErr w:type="spellEnd"/>
      <w:r>
        <w:rPr>
          <w:bCs/>
          <w:sz w:val="30"/>
          <w:szCs w:val="30"/>
        </w:rPr>
        <w:t>. 2009 г.</w:t>
      </w:r>
      <w:r w:rsidRPr="008A1EE0">
        <w:rPr>
          <w:bCs/>
          <w:sz w:val="30"/>
          <w:szCs w:val="30"/>
        </w:rPr>
        <w:t xml:space="preserve">/ </w:t>
      </w:r>
      <w:proofErr w:type="spellStart"/>
      <w:r w:rsidRPr="008A1EE0">
        <w:rPr>
          <w:bCs/>
          <w:sz w:val="30"/>
          <w:szCs w:val="30"/>
        </w:rPr>
        <w:t>Нац</w:t>
      </w:r>
      <w:proofErr w:type="spellEnd"/>
      <w:r w:rsidRPr="008A1EE0">
        <w:rPr>
          <w:bCs/>
          <w:sz w:val="30"/>
          <w:szCs w:val="30"/>
        </w:rPr>
        <w:t>. акад</w:t>
      </w:r>
      <w:r>
        <w:rPr>
          <w:bCs/>
          <w:sz w:val="30"/>
          <w:szCs w:val="30"/>
        </w:rPr>
        <w:t xml:space="preserve">. </w:t>
      </w:r>
      <w:proofErr w:type="spellStart"/>
      <w:r>
        <w:rPr>
          <w:bCs/>
          <w:sz w:val="30"/>
          <w:szCs w:val="30"/>
        </w:rPr>
        <w:t>навук</w:t>
      </w:r>
      <w:proofErr w:type="spellEnd"/>
      <w:r>
        <w:rPr>
          <w:bCs/>
          <w:sz w:val="30"/>
          <w:szCs w:val="30"/>
        </w:rPr>
        <w:t xml:space="preserve"> </w:t>
      </w:r>
      <w:proofErr w:type="spellStart"/>
      <w:r>
        <w:rPr>
          <w:bCs/>
          <w:sz w:val="30"/>
          <w:szCs w:val="30"/>
        </w:rPr>
        <w:t>Беларусі</w:t>
      </w:r>
      <w:proofErr w:type="spellEnd"/>
      <w:r>
        <w:rPr>
          <w:bCs/>
          <w:sz w:val="30"/>
          <w:szCs w:val="30"/>
        </w:rPr>
        <w:t xml:space="preserve">, </w:t>
      </w:r>
      <w:proofErr w:type="spellStart"/>
      <w:r>
        <w:rPr>
          <w:bCs/>
          <w:sz w:val="30"/>
          <w:szCs w:val="30"/>
        </w:rPr>
        <w:t>Ін-т</w:t>
      </w:r>
      <w:proofErr w:type="spellEnd"/>
      <w:r>
        <w:rPr>
          <w:bCs/>
          <w:sz w:val="30"/>
          <w:szCs w:val="30"/>
        </w:rPr>
        <w:t xml:space="preserve"> </w:t>
      </w:r>
      <w:proofErr w:type="spellStart"/>
      <w:r>
        <w:rPr>
          <w:bCs/>
          <w:sz w:val="30"/>
          <w:szCs w:val="30"/>
        </w:rPr>
        <w:t>гісторыі</w:t>
      </w:r>
      <w:proofErr w:type="spellEnd"/>
      <w:r w:rsidRPr="008A1EE0">
        <w:rPr>
          <w:bCs/>
          <w:sz w:val="30"/>
          <w:szCs w:val="30"/>
        </w:rPr>
        <w:t xml:space="preserve">; </w:t>
      </w:r>
      <w:proofErr w:type="spellStart"/>
      <w:r w:rsidRPr="008A1EE0">
        <w:rPr>
          <w:bCs/>
          <w:sz w:val="30"/>
          <w:szCs w:val="30"/>
        </w:rPr>
        <w:t>рэдкал</w:t>
      </w:r>
      <w:proofErr w:type="spellEnd"/>
      <w:r w:rsidRPr="008A1EE0">
        <w:rPr>
          <w:bCs/>
          <w:sz w:val="30"/>
          <w:szCs w:val="30"/>
        </w:rPr>
        <w:t xml:space="preserve">.: </w:t>
      </w:r>
      <w:r>
        <w:rPr>
          <w:bCs/>
          <w:sz w:val="30"/>
          <w:szCs w:val="30"/>
        </w:rPr>
        <w:t>А.</w:t>
      </w:r>
      <w:r w:rsidRPr="008A1EE0">
        <w:rPr>
          <w:bCs/>
          <w:sz w:val="30"/>
          <w:szCs w:val="30"/>
        </w:rPr>
        <w:t xml:space="preserve">А. </w:t>
      </w:r>
      <w:proofErr w:type="spellStart"/>
      <w:r w:rsidRPr="008A1EE0">
        <w:rPr>
          <w:bCs/>
          <w:sz w:val="30"/>
          <w:szCs w:val="30"/>
        </w:rPr>
        <w:t>Кавален</w:t>
      </w:r>
      <w:r>
        <w:rPr>
          <w:bCs/>
          <w:sz w:val="30"/>
          <w:szCs w:val="30"/>
        </w:rPr>
        <w:t>я</w:t>
      </w:r>
      <w:proofErr w:type="spellEnd"/>
      <w:r>
        <w:rPr>
          <w:bCs/>
          <w:sz w:val="30"/>
          <w:szCs w:val="30"/>
        </w:rPr>
        <w:t xml:space="preserve"> (</w:t>
      </w:r>
      <w:proofErr w:type="spellStart"/>
      <w:r>
        <w:rPr>
          <w:bCs/>
          <w:sz w:val="30"/>
          <w:szCs w:val="30"/>
        </w:rPr>
        <w:t>гал</w:t>
      </w:r>
      <w:proofErr w:type="spellEnd"/>
      <w:r>
        <w:rPr>
          <w:bCs/>
          <w:sz w:val="30"/>
          <w:szCs w:val="30"/>
        </w:rPr>
        <w:t xml:space="preserve">. </w:t>
      </w:r>
      <w:proofErr w:type="spellStart"/>
      <w:r>
        <w:rPr>
          <w:bCs/>
          <w:sz w:val="30"/>
          <w:szCs w:val="30"/>
        </w:rPr>
        <w:t>рэд</w:t>
      </w:r>
      <w:proofErr w:type="spellEnd"/>
      <w:r>
        <w:rPr>
          <w:bCs/>
          <w:sz w:val="30"/>
          <w:szCs w:val="30"/>
        </w:rPr>
        <w:t>.) [</w:t>
      </w:r>
      <w:proofErr w:type="spellStart"/>
      <w:r>
        <w:rPr>
          <w:bCs/>
          <w:sz w:val="30"/>
          <w:szCs w:val="30"/>
        </w:rPr>
        <w:t>і</w:t>
      </w:r>
      <w:proofErr w:type="spellEnd"/>
      <w:r>
        <w:rPr>
          <w:bCs/>
          <w:sz w:val="30"/>
          <w:szCs w:val="30"/>
        </w:rPr>
        <w:t xml:space="preserve"> </w:t>
      </w:r>
      <w:proofErr w:type="spellStart"/>
      <w:r>
        <w:rPr>
          <w:bCs/>
          <w:sz w:val="30"/>
          <w:szCs w:val="30"/>
        </w:rPr>
        <w:t>інш</w:t>
      </w:r>
      <w:proofErr w:type="spellEnd"/>
      <w:r>
        <w:rPr>
          <w:bCs/>
          <w:sz w:val="30"/>
          <w:szCs w:val="30"/>
        </w:rPr>
        <w:t xml:space="preserve">.]. – </w:t>
      </w:r>
      <w:proofErr w:type="spellStart"/>
      <w:r>
        <w:rPr>
          <w:bCs/>
          <w:sz w:val="30"/>
          <w:szCs w:val="30"/>
        </w:rPr>
        <w:t>Мінск</w:t>
      </w:r>
      <w:proofErr w:type="spellEnd"/>
      <w:r w:rsidRPr="008A1EE0">
        <w:rPr>
          <w:bCs/>
          <w:sz w:val="30"/>
          <w:szCs w:val="30"/>
        </w:rPr>
        <w:t xml:space="preserve">: </w:t>
      </w:r>
      <w:proofErr w:type="spellStart"/>
      <w:r w:rsidRPr="008A1EE0">
        <w:rPr>
          <w:bCs/>
          <w:sz w:val="30"/>
          <w:szCs w:val="30"/>
        </w:rPr>
        <w:t>Беларус</w:t>
      </w:r>
      <w:proofErr w:type="spellEnd"/>
      <w:r w:rsidRPr="008A1EE0">
        <w:rPr>
          <w:bCs/>
          <w:sz w:val="30"/>
          <w:szCs w:val="30"/>
        </w:rPr>
        <w:t xml:space="preserve">. </w:t>
      </w:r>
      <w:proofErr w:type="spellStart"/>
      <w:r w:rsidRPr="008A1EE0">
        <w:rPr>
          <w:bCs/>
          <w:sz w:val="30"/>
          <w:szCs w:val="30"/>
        </w:rPr>
        <w:t>навука</w:t>
      </w:r>
      <w:proofErr w:type="spellEnd"/>
      <w:r w:rsidRPr="008A1EE0">
        <w:rPr>
          <w:bCs/>
          <w:sz w:val="30"/>
          <w:szCs w:val="30"/>
        </w:rPr>
        <w:t>, 2010. – 413 с.</w:t>
      </w:r>
    </w:p>
    <w:p w:rsidR="00E564FC" w:rsidRDefault="00E564FC" w:rsidP="00E564FC">
      <w:pPr>
        <w:pStyle w:val="a3"/>
        <w:tabs>
          <w:tab w:val="left" w:pos="426"/>
        </w:tabs>
        <w:ind w:left="426" w:hanging="284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 xml:space="preserve">6.   </w:t>
      </w:r>
      <w:r w:rsidRPr="00C67A6C">
        <w:rPr>
          <w:bCs/>
          <w:sz w:val="30"/>
          <w:szCs w:val="30"/>
        </w:rPr>
        <w:t xml:space="preserve">Гончарук, И. 17 сентября 1939 года: факты </w:t>
      </w:r>
      <w:proofErr w:type="spellStart"/>
      <w:r w:rsidRPr="00C67A6C">
        <w:rPr>
          <w:bCs/>
          <w:sz w:val="30"/>
          <w:szCs w:val="30"/>
        </w:rPr>
        <w:t>vs</w:t>
      </w:r>
      <w:proofErr w:type="spellEnd"/>
      <w:r w:rsidRPr="00C67A6C">
        <w:rPr>
          <w:bCs/>
          <w:sz w:val="30"/>
          <w:szCs w:val="30"/>
        </w:rPr>
        <w:t xml:space="preserve"> мифы: [Беларусь впервые в новейшей истории праздновала 17 сентября – День народного единства]/Игорь Гончарук// </w:t>
      </w:r>
      <w:proofErr w:type="spellStart"/>
      <w:r w:rsidRPr="00C67A6C">
        <w:rPr>
          <w:bCs/>
          <w:sz w:val="30"/>
          <w:szCs w:val="30"/>
        </w:rPr>
        <w:t>Беларуская</w:t>
      </w:r>
      <w:proofErr w:type="spellEnd"/>
      <w:r w:rsidRPr="00C67A6C">
        <w:rPr>
          <w:bCs/>
          <w:sz w:val="30"/>
          <w:szCs w:val="30"/>
        </w:rPr>
        <w:t xml:space="preserve"> думка.</w:t>
      </w:r>
      <w:r>
        <w:rPr>
          <w:bCs/>
          <w:sz w:val="30"/>
          <w:szCs w:val="30"/>
        </w:rPr>
        <w:t xml:space="preserve"> </w:t>
      </w:r>
      <w:r w:rsidRPr="00C67A6C">
        <w:rPr>
          <w:bCs/>
          <w:sz w:val="30"/>
          <w:szCs w:val="30"/>
        </w:rPr>
        <w:t>- 2021.</w:t>
      </w:r>
      <w:r>
        <w:rPr>
          <w:bCs/>
          <w:sz w:val="30"/>
          <w:szCs w:val="30"/>
        </w:rPr>
        <w:t xml:space="preserve"> </w:t>
      </w:r>
      <w:r w:rsidRPr="00C67A6C">
        <w:rPr>
          <w:bCs/>
          <w:sz w:val="30"/>
          <w:szCs w:val="30"/>
        </w:rPr>
        <w:t>-</w:t>
      </w:r>
      <w:r>
        <w:rPr>
          <w:bCs/>
          <w:sz w:val="30"/>
          <w:szCs w:val="30"/>
        </w:rPr>
        <w:t xml:space="preserve"> № 9. - С.3-13.</w:t>
      </w:r>
    </w:p>
    <w:p w:rsidR="00E564FC" w:rsidRDefault="00E564FC" w:rsidP="00E564FC">
      <w:pPr>
        <w:pStyle w:val="a3"/>
        <w:tabs>
          <w:tab w:val="left" w:pos="426"/>
        </w:tabs>
        <w:ind w:left="426" w:hanging="284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 xml:space="preserve">7. </w:t>
      </w:r>
      <w:r w:rsidRPr="00C67A6C">
        <w:rPr>
          <w:bCs/>
          <w:sz w:val="30"/>
          <w:szCs w:val="30"/>
        </w:rPr>
        <w:t>Народное (национальное) собрание Западной Б</w:t>
      </w:r>
      <w:r>
        <w:rPr>
          <w:bCs/>
          <w:sz w:val="30"/>
          <w:szCs w:val="30"/>
        </w:rPr>
        <w:t>елоруссии, 28–30 окт.   1939 г.</w:t>
      </w:r>
      <w:r w:rsidRPr="00C67A6C">
        <w:rPr>
          <w:bCs/>
          <w:sz w:val="30"/>
          <w:szCs w:val="30"/>
        </w:rPr>
        <w:t>: стенограф</w:t>
      </w:r>
      <w:proofErr w:type="gramStart"/>
      <w:r w:rsidRPr="00C67A6C">
        <w:rPr>
          <w:bCs/>
          <w:sz w:val="30"/>
          <w:szCs w:val="30"/>
        </w:rPr>
        <w:t>.</w:t>
      </w:r>
      <w:proofErr w:type="gramEnd"/>
      <w:r w:rsidRPr="00C67A6C">
        <w:rPr>
          <w:bCs/>
          <w:sz w:val="30"/>
          <w:szCs w:val="30"/>
        </w:rPr>
        <w:t xml:space="preserve"> </w:t>
      </w:r>
      <w:proofErr w:type="gramStart"/>
      <w:r w:rsidRPr="00C67A6C">
        <w:rPr>
          <w:bCs/>
          <w:sz w:val="30"/>
          <w:szCs w:val="30"/>
        </w:rPr>
        <w:t>о</w:t>
      </w:r>
      <w:proofErr w:type="gramEnd"/>
      <w:r w:rsidRPr="00C67A6C">
        <w:rPr>
          <w:bCs/>
          <w:sz w:val="30"/>
          <w:szCs w:val="30"/>
        </w:rPr>
        <w:t>тчет /</w:t>
      </w:r>
      <w:r>
        <w:rPr>
          <w:bCs/>
          <w:sz w:val="30"/>
          <w:szCs w:val="30"/>
        </w:rPr>
        <w:t xml:space="preserve"> под ред. В. Н. Малина. – Минск</w:t>
      </w:r>
      <w:r w:rsidRPr="00C67A6C">
        <w:rPr>
          <w:bCs/>
          <w:sz w:val="30"/>
          <w:szCs w:val="30"/>
        </w:rPr>
        <w:t xml:space="preserve">: </w:t>
      </w:r>
      <w:proofErr w:type="spellStart"/>
      <w:r w:rsidRPr="00C67A6C">
        <w:rPr>
          <w:bCs/>
          <w:sz w:val="30"/>
          <w:szCs w:val="30"/>
        </w:rPr>
        <w:t>Гос</w:t>
      </w:r>
      <w:proofErr w:type="spellEnd"/>
      <w:r w:rsidRPr="00C67A6C">
        <w:rPr>
          <w:bCs/>
          <w:sz w:val="30"/>
          <w:szCs w:val="30"/>
        </w:rPr>
        <w:t xml:space="preserve">. изд-во БССР, 1946. – 194 </w:t>
      </w:r>
      <w:proofErr w:type="gramStart"/>
      <w:r w:rsidRPr="00C67A6C">
        <w:rPr>
          <w:bCs/>
          <w:sz w:val="30"/>
          <w:szCs w:val="30"/>
        </w:rPr>
        <w:t>с</w:t>
      </w:r>
      <w:proofErr w:type="gramEnd"/>
      <w:r w:rsidRPr="00C67A6C">
        <w:rPr>
          <w:bCs/>
          <w:sz w:val="30"/>
          <w:szCs w:val="30"/>
        </w:rPr>
        <w:t>.</w:t>
      </w:r>
    </w:p>
    <w:p w:rsidR="00E564FC" w:rsidRDefault="00E564FC" w:rsidP="00E564FC">
      <w:pPr>
        <w:pStyle w:val="a3"/>
        <w:tabs>
          <w:tab w:val="left" w:pos="426"/>
        </w:tabs>
        <w:ind w:left="426" w:hanging="284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 xml:space="preserve">8. </w:t>
      </w:r>
      <w:proofErr w:type="spellStart"/>
      <w:r w:rsidRPr="00C67A6C">
        <w:rPr>
          <w:bCs/>
          <w:sz w:val="30"/>
          <w:szCs w:val="30"/>
        </w:rPr>
        <w:t>Подлесный</w:t>
      </w:r>
      <w:proofErr w:type="spellEnd"/>
      <w:r w:rsidRPr="00C67A6C">
        <w:rPr>
          <w:bCs/>
          <w:sz w:val="30"/>
          <w:szCs w:val="30"/>
        </w:rPr>
        <w:t xml:space="preserve">, Е. К чему ведёт нацию историческая политика Беларуси/ [Процесс формирование исторической политики]/ Евгений </w:t>
      </w:r>
      <w:proofErr w:type="spellStart"/>
      <w:r w:rsidRPr="00C67A6C">
        <w:rPr>
          <w:bCs/>
          <w:sz w:val="30"/>
          <w:szCs w:val="30"/>
        </w:rPr>
        <w:t>Подлесный</w:t>
      </w:r>
      <w:proofErr w:type="spellEnd"/>
      <w:r w:rsidRPr="00C67A6C">
        <w:rPr>
          <w:bCs/>
          <w:sz w:val="30"/>
          <w:szCs w:val="30"/>
        </w:rPr>
        <w:t xml:space="preserve">// </w:t>
      </w:r>
      <w:proofErr w:type="spellStart"/>
      <w:r w:rsidRPr="00C67A6C">
        <w:rPr>
          <w:bCs/>
          <w:sz w:val="30"/>
          <w:szCs w:val="30"/>
        </w:rPr>
        <w:t>Беларуская</w:t>
      </w:r>
      <w:proofErr w:type="spellEnd"/>
      <w:r w:rsidRPr="00C67A6C">
        <w:rPr>
          <w:bCs/>
          <w:sz w:val="30"/>
          <w:szCs w:val="30"/>
        </w:rPr>
        <w:t xml:space="preserve"> думка.- 2021.</w:t>
      </w:r>
      <w:r>
        <w:rPr>
          <w:bCs/>
          <w:sz w:val="30"/>
          <w:szCs w:val="30"/>
        </w:rPr>
        <w:t xml:space="preserve"> </w:t>
      </w:r>
      <w:r w:rsidRPr="00C67A6C">
        <w:rPr>
          <w:bCs/>
          <w:sz w:val="30"/>
          <w:szCs w:val="30"/>
        </w:rPr>
        <w:t>- № 10.</w:t>
      </w:r>
      <w:r>
        <w:rPr>
          <w:bCs/>
          <w:sz w:val="30"/>
          <w:szCs w:val="30"/>
        </w:rPr>
        <w:t xml:space="preserve"> </w:t>
      </w:r>
      <w:r w:rsidRPr="00C67A6C">
        <w:rPr>
          <w:bCs/>
          <w:sz w:val="30"/>
          <w:szCs w:val="30"/>
        </w:rPr>
        <w:t>- С.56-64.</w:t>
      </w:r>
    </w:p>
    <w:p w:rsidR="00E564FC" w:rsidRPr="00C67A6C" w:rsidRDefault="00E564FC" w:rsidP="00E564FC">
      <w:pPr>
        <w:pStyle w:val="a3"/>
        <w:tabs>
          <w:tab w:val="left" w:pos="426"/>
        </w:tabs>
        <w:ind w:left="426" w:hanging="284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 xml:space="preserve">9.  </w:t>
      </w:r>
      <w:r w:rsidRPr="00C67A6C">
        <w:rPr>
          <w:bCs/>
          <w:sz w:val="30"/>
          <w:szCs w:val="30"/>
        </w:rPr>
        <w:t xml:space="preserve">Скрябина, Л. С. Вторая мировая война и проблемы воссоединения белорусского народа в единое национальное государство / Л. С. Скрябина, А. Д. </w:t>
      </w:r>
      <w:proofErr w:type="spellStart"/>
      <w:r w:rsidRPr="00C67A6C">
        <w:rPr>
          <w:bCs/>
          <w:sz w:val="30"/>
          <w:szCs w:val="30"/>
        </w:rPr>
        <w:t>Верниковский</w:t>
      </w:r>
      <w:proofErr w:type="spellEnd"/>
      <w:r w:rsidRPr="00C67A6C">
        <w:rPr>
          <w:bCs/>
          <w:sz w:val="30"/>
          <w:szCs w:val="30"/>
        </w:rPr>
        <w:t xml:space="preserve"> // Вторая мировая война </w:t>
      </w:r>
      <w:r>
        <w:rPr>
          <w:bCs/>
          <w:sz w:val="30"/>
          <w:szCs w:val="30"/>
        </w:rPr>
        <w:t>1939–1945. Взгляд современников</w:t>
      </w:r>
      <w:r w:rsidRPr="00C67A6C">
        <w:rPr>
          <w:bCs/>
          <w:sz w:val="30"/>
          <w:szCs w:val="30"/>
        </w:rPr>
        <w:t xml:space="preserve">: </w:t>
      </w:r>
      <w:r>
        <w:rPr>
          <w:bCs/>
          <w:sz w:val="30"/>
          <w:szCs w:val="30"/>
        </w:rPr>
        <w:t xml:space="preserve">  </w:t>
      </w:r>
      <w:r w:rsidRPr="00C67A6C">
        <w:rPr>
          <w:bCs/>
          <w:sz w:val="30"/>
          <w:szCs w:val="30"/>
        </w:rPr>
        <w:t xml:space="preserve">материалы </w:t>
      </w:r>
      <w:r>
        <w:rPr>
          <w:bCs/>
          <w:sz w:val="30"/>
          <w:szCs w:val="30"/>
        </w:rPr>
        <w:t xml:space="preserve">  </w:t>
      </w:r>
      <w:proofErr w:type="spellStart"/>
      <w:r w:rsidRPr="00C67A6C">
        <w:rPr>
          <w:bCs/>
          <w:sz w:val="30"/>
          <w:szCs w:val="30"/>
        </w:rPr>
        <w:t>Междунар</w:t>
      </w:r>
      <w:proofErr w:type="spellEnd"/>
      <w:r w:rsidRPr="00C67A6C">
        <w:rPr>
          <w:bCs/>
          <w:sz w:val="30"/>
          <w:szCs w:val="30"/>
        </w:rPr>
        <w:t xml:space="preserve">. </w:t>
      </w:r>
    </w:p>
    <w:p w:rsidR="00E564FC" w:rsidRPr="00E564FC" w:rsidRDefault="00E564FC" w:rsidP="00E564FC">
      <w:pPr>
        <w:pStyle w:val="a3"/>
        <w:tabs>
          <w:tab w:val="left" w:pos="426"/>
        </w:tabs>
        <w:ind w:left="426"/>
        <w:jc w:val="center"/>
        <w:rPr>
          <w:bCs/>
          <w:sz w:val="30"/>
          <w:szCs w:val="30"/>
          <w:lang w:val="en-US"/>
        </w:rPr>
      </w:pPr>
      <w:r>
        <w:rPr>
          <w:bCs/>
          <w:sz w:val="30"/>
          <w:szCs w:val="30"/>
          <w:lang w:val="en-US"/>
        </w:rPr>
        <w:t>3</w:t>
      </w:r>
    </w:p>
    <w:sectPr w:rsidR="00E564FC" w:rsidRPr="00E564FC" w:rsidSect="008E0BF6">
      <w:pgSz w:w="16838" w:h="11906" w:orient="landscape" w:code="9"/>
      <w:pgMar w:top="284" w:right="567" w:bottom="425" w:left="567" w:header="709" w:footer="709" w:gutter="0"/>
      <w:cols w:num="2" w:space="3119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7C12" w:rsidRDefault="00A27C12" w:rsidP="001B6592">
      <w:pPr>
        <w:spacing w:after="0" w:line="240" w:lineRule="auto"/>
      </w:pPr>
      <w:r>
        <w:separator/>
      </w:r>
    </w:p>
  </w:endnote>
  <w:endnote w:type="continuationSeparator" w:id="0">
    <w:p w:rsidR="00A27C12" w:rsidRDefault="00A27C12" w:rsidP="001B6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7C12" w:rsidRDefault="00A27C12" w:rsidP="001B6592">
      <w:pPr>
        <w:spacing w:after="0" w:line="240" w:lineRule="auto"/>
      </w:pPr>
      <w:r>
        <w:separator/>
      </w:r>
    </w:p>
  </w:footnote>
  <w:footnote w:type="continuationSeparator" w:id="0">
    <w:p w:rsidR="00A27C12" w:rsidRDefault="00A27C12" w:rsidP="001B65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74DB"/>
    <w:multiLevelType w:val="hybridMultilevel"/>
    <w:tmpl w:val="651C6DAC"/>
    <w:lvl w:ilvl="0" w:tplc="1BDC1C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7A566A"/>
    <w:multiLevelType w:val="hybridMultilevel"/>
    <w:tmpl w:val="C7CC62DA"/>
    <w:lvl w:ilvl="0" w:tplc="98AA1FAE">
      <w:start w:val="4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A210E5"/>
    <w:multiLevelType w:val="hybridMultilevel"/>
    <w:tmpl w:val="336072D6"/>
    <w:lvl w:ilvl="0" w:tplc="1ACC7C62">
      <w:start w:val="8"/>
      <w:numFmt w:val="decimal"/>
      <w:lvlText w:val="%1."/>
      <w:lvlJc w:val="left"/>
      <w:pPr>
        <w:ind w:left="720" w:hanging="360"/>
      </w:pPr>
      <w:rPr>
        <w:rFonts w:ascii="Georgia" w:hAnsi="Georgia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43FA4"/>
    <w:multiLevelType w:val="hybridMultilevel"/>
    <w:tmpl w:val="BC70AC20"/>
    <w:lvl w:ilvl="0" w:tplc="0419000F">
      <w:start w:val="20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80335C"/>
    <w:multiLevelType w:val="hybridMultilevel"/>
    <w:tmpl w:val="CDDE60B8"/>
    <w:lvl w:ilvl="0" w:tplc="CD560D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C70CAC"/>
    <w:multiLevelType w:val="hybridMultilevel"/>
    <w:tmpl w:val="4738820E"/>
    <w:lvl w:ilvl="0" w:tplc="0419000F">
      <w:start w:val="3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D403CC"/>
    <w:multiLevelType w:val="hybridMultilevel"/>
    <w:tmpl w:val="39C474BC"/>
    <w:lvl w:ilvl="0" w:tplc="651C83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66F3736"/>
    <w:multiLevelType w:val="hybridMultilevel"/>
    <w:tmpl w:val="B8785DD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3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0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9"/>
  <w:clickAndTypeStyle w:val="a3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ingInWholePoints/>
    <w:printBodyTextBeforeHeader/>
    <w:subFontBySize/>
  </w:compat>
  <w:rsids>
    <w:rsidRoot w:val="006925E1"/>
    <w:rsid w:val="00000C9B"/>
    <w:rsid w:val="00002C5F"/>
    <w:rsid w:val="000041B4"/>
    <w:rsid w:val="000066D8"/>
    <w:rsid w:val="000077F3"/>
    <w:rsid w:val="00010036"/>
    <w:rsid w:val="000172EF"/>
    <w:rsid w:val="00027536"/>
    <w:rsid w:val="000323E1"/>
    <w:rsid w:val="00034A17"/>
    <w:rsid w:val="00061533"/>
    <w:rsid w:val="00065643"/>
    <w:rsid w:val="00066F27"/>
    <w:rsid w:val="00067897"/>
    <w:rsid w:val="000678D0"/>
    <w:rsid w:val="000737B4"/>
    <w:rsid w:val="000739DE"/>
    <w:rsid w:val="0008700B"/>
    <w:rsid w:val="00096E27"/>
    <w:rsid w:val="000A6337"/>
    <w:rsid w:val="000C35FC"/>
    <w:rsid w:val="000C57BB"/>
    <w:rsid w:val="000D36D6"/>
    <w:rsid w:val="00113A57"/>
    <w:rsid w:val="0013436A"/>
    <w:rsid w:val="00141F86"/>
    <w:rsid w:val="0014283E"/>
    <w:rsid w:val="001431E0"/>
    <w:rsid w:val="001467BC"/>
    <w:rsid w:val="0014738C"/>
    <w:rsid w:val="0014792C"/>
    <w:rsid w:val="001660CC"/>
    <w:rsid w:val="00176C7C"/>
    <w:rsid w:val="00181D29"/>
    <w:rsid w:val="00186E2C"/>
    <w:rsid w:val="00195D39"/>
    <w:rsid w:val="001963AD"/>
    <w:rsid w:val="0019676C"/>
    <w:rsid w:val="001B0CCC"/>
    <w:rsid w:val="001B2B0A"/>
    <w:rsid w:val="001B6592"/>
    <w:rsid w:val="001B748E"/>
    <w:rsid w:val="001B754F"/>
    <w:rsid w:val="001C69F4"/>
    <w:rsid w:val="001E240E"/>
    <w:rsid w:val="001E4327"/>
    <w:rsid w:val="001F5402"/>
    <w:rsid w:val="00201965"/>
    <w:rsid w:val="00202255"/>
    <w:rsid w:val="00203CDA"/>
    <w:rsid w:val="002106EE"/>
    <w:rsid w:val="00213C5A"/>
    <w:rsid w:val="00216481"/>
    <w:rsid w:val="00216A9F"/>
    <w:rsid w:val="00221ACD"/>
    <w:rsid w:val="0022430D"/>
    <w:rsid w:val="00225056"/>
    <w:rsid w:val="00225487"/>
    <w:rsid w:val="002361F6"/>
    <w:rsid w:val="00243086"/>
    <w:rsid w:val="00253534"/>
    <w:rsid w:val="002535AA"/>
    <w:rsid w:val="002537F2"/>
    <w:rsid w:val="002631FB"/>
    <w:rsid w:val="00263ACC"/>
    <w:rsid w:val="00275DE8"/>
    <w:rsid w:val="00281C85"/>
    <w:rsid w:val="0028250B"/>
    <w:rsid w:val="00292F9A"/>
    <w:rsid w:val="0029623D"/>
    <w:rsid w:val="002A0F5C"/>
    <w:rsid w:val="002A1165"/>
    <w:rsid w:val="002A21AA"/>
    <w:rsid w:val="002A6023"/>
    <w:rsid w:val="002B2101"/>
    <w:rsid w:val="002B2BB0"/>
    <w:rsid w:val="002B7FD9"/>
    <w:rsid w:val="002C1537"/>
    <w:rsid w:val="002D3C95"/>
    <w:rsid w:val="002D5A11"/>
    <w:rsid w:val="002F35E7"/>
    <w:rsid w:val="002F3EE5"/>
    <w:rsid w:val="002F3FEC"/>
    <w:rsid w:val="00303216"/>
    <w:rsid w:val="00306671"/>
    <w:rsid w:val="0030704A"/>
    <w:rsid w:val="003155F9"/>
    <w:rsid w:val="0033391A"/>
    <w:rsid w:val="00341AB5"/>
    <w:rsid w:val="00341CBE"/>
    <w:rsid w:val="00346D1D"/>
    <w:rsid w:val="00354844"/>
    <w:rsid w:val="003567B2"/>
    <w:rsid w:val="003619C5"/>
    <w:rsid w:val="00361F8E"/>
    <w:rsid w:val="003657C7"/>
    <w:rsid w:val="003677F4"/>
    <w:rsid w:val="00367A92"/>
    <w:rsid w:val="00367CDE"/>
    <w:rsid w:val="00372BCC"/>
    <w:rsid w:val="00376AA4"/>
    <w:rsid w:val="003770AD"/>
    <w:rsid w:val="003868FA"/>
    <w:rsid w:val="00387410"/>
    <w:rsid w:val="00391D3B"/>
    <w:rsid w:val="003937F2"/>
    <w:rsid w:val="00394945"/>
    <w:rsid w:val="003A1913"/>
    <w:rsid w:val="003A6B80"/>
    <w:rsid w:val="003B6DCC"/>
    <w:rsid w:val="003C2CBF"/>
    <w:rsid w:val="003C5E7D"/>
    <w:rsid w:val="003D60A0"/>
    <w:rsid w:val="003D7A6C"/>
    <w:rsid w:val="003D7F78"/>
    <w:rsid w:val="003E2A3B"/>
    <w:rsid w:val="003F2B4F"/>
    <w:rsid w:val="003F2EDC"/>
    <w:rsid w:val="003F5C2E"/>
    <w:rsid w:val="00402D0A"/>
    <w:rsid w:val="00404E73"/>
    <w:rsid w:val="0041121C"/>
    <w:rsid w:val="00427FAB"/>
    <w:rsid w:val="00431567"/>
    <w:rsid w:val="00432557"/>
    <w:rsid w:val="00436BEA"/>
    <w:rsid w:val="004519A1"/>
    <w:rsid w:val="0045280C"/>
    <w:rsid w:val="00455205"/>
    <w:rsid w:val="00460159"/>
    <w:rsid w:val="00461696"/>
    <w:rsid w:val="004641CE"/>
    <w:rsid w:val="004672E0"/>
    <w:rsid w:val="00475962"/>
    <w:rsid w:val="004768F3"/>
    <w:rsid w:val="00490E33"/>
    <w:rsid w:val="00491B1D"/>
    <w:rsid w:val="004971E6"/>
    <w:rsid w:val="004A1330"/>
    <w:rsid w:val="004A71D6"/>
    <w:rsid w:val="004A7F61"/>
    <w:rsid w:val="004C4DE5"/>
    <w:rsid w:val="004E15A3"/>
    <w:rsid w:val="004E2644"/>
    <w:rsid w:val="004E4EEB"/>
    <w:rsid w:val="004E69FB"/>
    <w:rsid w:val="004F17F2"/>
    <w:rsid w:val="004F1C28"/>
    <w:rsid w:val="00511ABF"/>
    <w:rsid w:val="00513798"/>
    <w:rsid w:val="0051583E"/>
    <w:rsid w:val="00524541"/>
    <w:rsid w:val="00525A8C"/>
    <w:rsid w:val="00525CEE"/>
    <w:rsid w:val="00535910"/>
    <w:rsid w:val="00537266"/>
    <w:rsid w:val="00544506"/>
    <w:rsid w:val="00546EE8"/>
    <w:rsid w:val="005517B8"/>
    <w:rsid w:val="00551C19"/>
    <w:rsid w:val="00552B7A"/>
    <w:rsid w:val="00553DB4"/>
    <w:rsid w:val="00566477"/>
    <w:rsid w:val="005770F7"/>
    <w:rsid w:val="005823E8"/>
    <w:rsid w:val="005A1D9E"/>
    <w:rsid w:val="005A6B2A"/>
    <w:rsid w:val="005B1021"/>
    <w:rsid w:val="005B4953"/>
    <w:rsid w:val="005B4FFE"/>
    <w:rsid w:val="005B6E88"/>
    <w:rsid w:val="005E25BF"/>
    <w:rsid w:val="005E632A"/>
    <w:rsid w:val="005F1319"/>
    <w:rsid w:val="005F6C93"/>
    <w:rsid w:val="00601BFF"/>
    <w:rsid w:val="00613340"/>
    <w:rsid w:val="006134B2"/>
    <w:rsid w:val="0061444F"/>
    <w:rsid w:val="00616A87"/>
    <w:rsid w:val="00625B26"/>
    <w:rsid w:val="00627BE3"/>
    <w:rsid w:val="00630E77"/>
    <w:rsid w:val="00637A02"/>
    <w:rsid w:val="00643944"/>
    <w:rsid w:val="00647374"/>
    <w:rsid w:val="0065190B"/>
    <w:rsid w:val="006666E2"/>
    <w:rsid w:val="00686454"/>
    <w:rsid w:val="0068753D"/>
    <w:rsid w:val="006909D3"/>
    <w:rsid w:val="006925E1"/>
    <w:rsid w:val="00692914"/>
    <w:rsid w:val="00695421"/>
    <w:rsid w:val="006B4EC3"/>
    <w:rsid w:val="006B5F94"/>
    <w:rsid w:val="006B5FCB"/>
    <w:rsid w:val="006C49CB"/>
    <w:rsid w:val="006D4D85"/>
    <w:rsid w:val="006E7CA7"/>
    <w:rsid w:val="00710D69"/>
    <w:rsid w:val="00715DC7"/>
    <w:rsid w:val="00723DB2"/>
    <w:rsid w:val="00724817"/>
    <w:rsid w:val="007269B9"/>
    <w:rsid w:val="00731C04"/>
    <w:rsid w:val="007352DD"/>
    <w:rsid w:val="00735342"/>
    <w:rsid w:val="00740C8D"/>
    <w:rsid w:val="00743E36"/>
    <w:rsid w:val="007472A3"/>
    <w:rsid w:val="00764CCF"/>
    <w:rsid w:val="00765BD5"/>
    <w:rsid w:val="007701AF"/>
    <w:rsid w:val="007704E8"/>
    <w:rsid w:val="00774E0F"/>
    <w:rsid w:val="00777328"/>
    <w:rsid w:val="00785BF4"/>
    <w:rsid w:val="007874EE"/>
    <w:rsid w:val="00787758"/>
    <w:rsid w:val="007A17A9"/>
    <w:rsid w:val="007B6EF0"/>
    <w:rsid w:val="007C2623"/>
    <w:rsid w:val="007C39F0"/>
    <w:rsid w:val="007D15ED"/>
    <w:rsid w:val="007D1E9E"/>
    <w:rsid w:val="007E14DC"/>
    <w:rsid w:val="007F1FBF"/>
    <w:rsid w:val="007F2DA4"/>
    <w:rsid w:val="00800C07"/>
    <w:rsid w:val="00807F9B"/>
    <w:rsid w:val="0081076A"/>
    <w:rsid w:val="0082470B"/>
    <w:rsid w:val="008457A9"/>
    <w:rsid w:val="00850A61"/>
    <w:rsid w:val="00852393"/>
    <w:rsid w:val="00852523"/>
    <w:rsid w:val="008537C1"/>
    <w:rsid w:val="008735E5"/>
    <w:rsid w:val="008772DE"/>
    <w:rsid w:val="00880860"/>
    <w:rsid w:val="00880F0C"/>
    <w:rsid w:val="00880F54"/>
    <w:rsid w:val="008842E5"/>
    <w:rsid w:val="00884801"/>
    <w:rsid w:val="00895C8A"/>
    <w:rsid w:val="00897AF0"/>
    <w:rsid w:val="008A181E"/>
    <w:rsid w:val="008A1E22"/>
    <w:rsid w:val="008A1EE0"/>
    <w:rsid w:val="008C108E"/>
    <w:rsid w:val="008C1733"/>
    <w:rsid w:val="008C602F"/>
    <w:rsid w:val="008D4341"/>
    <w:rsid w:val="008D5335"/>
    <w:rsid w:val="008D57F5"/>
    <w:rsid w:val="008E0BF6"/>
    <w:rsid w:val="008E2F41"/>
    <w:rsid w:val="00915EDF"/>
    <w:rsid w:val="0091746C"/>
    <w:rsid w:val="0092096E"/>
    <w:rsid w:val="00920AF0"/>
    <w:rsid w:val="00922217"/>
    <w:rsid w:val="00924163"/>
    <w:rsid w:val="00931852"/>
    <w:rsid w:val="00932600"/>
    <w:rsid w:val="00936507"/>
    <w:rsid w:val="009409D4"/>
    <w:rsid w:val="00941860"/>
    <w:rsid w:val="00943BBC"/>
    <w:rsid w:val="00947E51"/>
    <w:rsid w:val="0095050A"/>
    <w:rsid w:val="00954004"/>
    <w:rsid w:val="00954D30"/>
    <w:rsid w:val="00963979"/>
    <w:rsid w:val="009704DD"/>
    <w:rsid w:val="009809E4"/>
    <w:rsid w:val="009938D3"/>
    <w:rsid w:val="00994A67"/>
    <w:rsid w:val="00997961"/>
    <w:rsid w:val="009A0E9F"/>
    <w:rsid w:val="009A6593"/>
    <w:rsid w:val="009A66CD"/>
    <w:rsid w:val="009B10CB"/>
    <w:rsid w:val="009B2B73"/>
    <w:rsid w:val="009B7A85"/>
    <w:rsid w:val="009C1313"/>
    <w:rsid w:val="009C2F16"/>
    <w:rsid w:val="009C4B73"/>
    <w:rsid w:val="009C5876"/>
    <w:rsid w:val="009C645A"/>
    <w:rsid w:val="009D24AE"/>
    <w:rsid w:val="009E2E99"/>
    <w:rsid w:val="009F1FD3"/>
    <w:rsid w:val="00A04E9A"/>
    <w:rsid w:val="00A067EE"/>
    <w:rsid w:val="00A16597"/>
    <w:rsid w:val="00A17817"/>
    <w:rsid w:val="00A23D36"/>
    <w:rsid w:val="00A27C12"/>
    <w:rsid w:val="00A33A12"/>
    <w:rsid w:val="00A36446"/>
    <w:rsid w:val="00A45DEB"/>
    <w:rsid w:val="00A5398F"/>
    <w:rsid w:val="00A557A9"/>
    <w:rsid w:val="00A5722F"/>
    <w:rsid w:val="00A57DEE"/>
    <w:rsid w:val="00A6189A"/>
    <w:rsid w:val="00A62F00"/>
    <w:rsid w:val="00A6550C"/>
    <w:rsid w:val="00A742F8"/>
    <w:rsid w:val="00A81124"/>
    <w:rsid w:val="00A844CF"/>
    <w:rsid w:val="00A9361E"/>
    <w:rsid w:val="00AA7E55"/>
    <w:rsid w:val="00AB1E71"/>
    <w:rsid w:val="00AB35B5"/>
    <w:rsid w:val="00AB512C"/>
    <w:rsid w:val="00AB5BA4"/>
    <w:rsid w:val="00AC673B"/>
    <w:rsid w:val="00B10EF3"/>
    <w:rsid w:val="00B17C19"/>
    <w:rsid w:val="00B24747"/>
    <w:rsid w:val="00B2609F"/>
    <w:rsid w:val="00B42E0D"/>
    <w:rsid w:val="00B530ED"/>
    <w:rsid w:val="00B56EA3"/>
    <w:rsid w:val="00B62A59"/>
    <w:rsid w:val="00B7062C"/>
    <w:rsid w:val="00B72A84"/>
    <w:rsid w:val="00B72EDE"/>
    <w:rsid w:val="00B837C5"/>
    <w:rsid w:val="00B84AB5"/>
    <w:rsid w:val="00BA1B73"/>
    <w:rsid w:val="00BA5308"/>
    <w:rsid w:val="00BA55E2"/>
    <w:rsid w:val="00BA762B"/>
    <w:rsid w:val="00BB41EE"/>
    <w:rsid w:val="00BB4240"/>
    <w:rsid w:val="00BB747A"/>
    <w:rsid w:val="00BC3597"/>
    <w:rsid w:val="00BC37C2"/>
    <w:rsid w:val="00BC55C6"/>
    <w:rsid w:val="00BD6501"/>
    <w:rsid w:val="00BE732E"/>
    <w:rsid w:val="00BF2F19"/>
    <w:rsid w:val="00BF308D"/>
    <w:rsid w:val="00BF3A07"/>
    <w:rsid w:val="00C0521D"/>
    <w:rsid w:val="00C17A04"/>
    <w:rsid w:val="00C212F2"/>
    <w:rsid w:val="00C22FA5"/>
    <w:rsid w:val="00C24400"/>
    <w:rsid w:val="00C25CAA"/>
    <w:rsid w:val="00C26296"/>
    <w:rsid w:val="00C45CD1"/>
    <w:rsid w:val="00C67A6C"/>
    <w:rsid w:val="00C723E1"/>
    <w:rsid w:val="00C75266"/>
    <w:rsid w:val="00C77C81"/>
    <w:rsid w:val="00C824B5"/>
    <w:rsid w:val="00C84C1B"/>
    <w:rsid w:val="00C87827"/>
    <w:rsid w:val="00C942C4"/>
    <w:rsid w:val="00CA0FE0"/>
    <w:rsid w:val="00CA5733"/>
    <w:rsid w:val="00CB2F2F"/>
    <w:rsid w:val="00CB5415"/>
    <w:rsid w:val="00CC236E"/>
    <w:rsid w:val="00CD3111"/>
    <w:rsid w:val="00CD3556"/>
    <w:rsid w:val="00CE4AA9"/>
    <w:rsid w:val="00CE4C33"/>
    <w:rsid w:val="00CE5FA9"/>
    <w:rsid w:val="00CE6834"/>
    <w:rsid w:val="00CE6E94"/>
    <w:rsid w:val="00CF2331"/>
    <w:rsid w:val="00CF642D"/>
    <w:rsid w:val="00D131B4"/>
    <w:rsid w:val="00D15102"/>
    <w:rsid w:val="00D24DD2"/>
    <w:rsid w:val="00D25E1F"/>
    <w:rsid w:val="00D34FC4"/>
    <w:rsid w:val="00D36D8D"/>
    <w:rsid w:val="00D4020A"/>
    <w:rsid w:val="00D443CA"/>
    <w:rsid w:val="00D51C1A"/>
    <w:rsid w:val="00D70B73"/>
    <w:rsid w:val="00D72C72"/>
    <w:rsid w:val="00D74AA9"/>
    <w:rsid w:val="00D74D74"/>
    <w:rsid w:val="00D924EF"/>
    <w:rsid w:val="00D94131"/>
    <w:rsid w:val="00D97F4B"/>
    <w:rsid w:val="00DA2F16"/>
    <w:rsid w:val="00DA3111"/>
    <w:rsid w:val="00DA422E"/>
    <w:rsid w:val="00DA4257"/>
    <w:rsid w:val="00DA572B"/>
    <w:rsid w:val="00DA662C"/>
    <w:rsid w:val="00DA7F94"/>
    <w:rsid w:val="00DB2101"/>
    <w:rsid w:val="00DB4DA9"/>
    <w:rsid w:val="00DB5125"/>
    <w:rsid w:val="00DC27B4"/>
    <w:rsid w:val="00DC3D38"/>
    <w:rsid w:val="00DC7923"/>
    <w:rsid w:val="00DD04BC"/>
    <w:rsid w:val="00DD0D59"/>
    <w:rsid w:val="00DD2055"/>
    <w:rsid w:val="00DF771D"/>
    <w:rsid w:val="00E0117F"/>
    <w:rsid w:val="00E06440"/>
    <w:rsid w:val="00E13FC1"/>
    <w:rsid w:val="00E20DAA"/>
    <w:rsid w:val="00E22330"/>
    <w:rsid w:val="00E22AC8"/>
    <w:rsid w:val="00E24266"/>
    <w:rsid w:val="00E265EE"/>
    <w:rsid w:val="00E429F6"/>
    <w:rsid w:val="00E564FC"/>
    <w:rsid w:val="00E60B49"/>
    <w:rsid w:val="00E6499B"/>
    <w:rsid w:val="00E66964"/>
    <w:rsid w:val="00E761EA"/>
    <w:rsid w:val="00E82F06"/>
    <w:rsid w:val="00E942D5"/>
    <w:rsid w:val="00E956D2"/>
    <w:rsid w:val="00E95D58"/>
    <w:rsid w:val="00E96AE3"/>
    <w:rsid w:val="00EA478C"/>
    <w:rsid w:val="00EA5051"/>
    <w:rsid w:val="00EB139D"/>
    <w:rsid w:val="00EB1C84"/>
    <w:rsid w:val="00EC0818"/>
    <w:rsid w:val="00EC2A22"/>
    <w:rsid w:val="00EC2C6B"/>
    <w:rsid w:val="00ED3971"/>
    <w:rsid w:val="00EE5B08"/>
    <w:rsid w:val="00F00D1F"/>
    <w:rsid w:val="00F022E9"/>
    <w:rsid w:val="00F02334"/>
    <w:rsid w:val="00F05B90"/>
    <w:rsid w:val="00F12914"/>
    <w:rsid w:val="00F31601"/>
    <w:rsid w:val="00F333CD"/>
    <w:rsid w:val="00F36ADF"/>
    <w:rsid w:val="00F420E8"/>
    <w:rsid w:val="00F5249F"/>
    <w:rsid w:val="00F57B21"/>
    <w:rsid w:val="00F65D43"/>
    <w:rsid w:val="00F7360D"/>
    <w:rsid w:val="00F73E29"/>
    <w:rsid w:val="00F743B4"/>
    <w:rsid w:val="00F75933"/>
    <w:rsid w:val="00F81265"/>
    <w:rsid w:val="00F815EF"/>
    <w:rsid w:val="00F831EF"/>
    <w:rsid w:val="00F929F9"/>
    <w:rsid w:val="00FA3147"/>
    <w:rsid w:val="00FB14BB"/>
    <w:rsid w:val="00FB172A"/>
    <w:rsid w:val="00FC0ED8"/>
    <w:rsid w:val="00FC1102"/>
    <w:rsid w:val="00FC2866"/>
    <w:rsid w:val="00FC3DA9"/>
    <w:rsid w:val="00FC4E9F"/>
    <w:rsid w:val="00FD731E"/>
    <w:rsid w:val="00FE0869"/>
    <w:rsid w:val="00FE39B5"/>
    <w:rsid w:val="00FE70EA"/>
    <w:rsid w:val="00FF3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3213]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3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25E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15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55F9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3155F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E22AC8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765BD5"/>
    <w:pPr>
      <w:ind w:left="720"/>
      <w:contextualSpacing/>
    </w:pPr>
    <w:rPr>
      <w:rFonts w:asciiTheme="minorHAnsi" w:hAnsiTheme="minorHAnsi"/>
      <w:sz w:val="22"/>
    </w:rPr>
  </w:style>
  <w:style w:type="character" w:styleId="a9">
    <w:name w:val="Emphasis"/>
    <w:basedOn w:val="a0"/>
    <w:uiPriority w:val="20"/>
    <w:qFormat/>
    <w:rsid w:val="002B2BB0"/>
    <w:rPr>
      <w:i/>
      <w:iCs/>
    </w:rPr>
  </w:style>
  <w:style w:type="character" w:styleId="aa">
    <w:name w:val="Strong"/>
    <w:basedOn w:val="a0"/>
    <w:uiPriority w:val="22"/>
    <w:qFormat/>
    <w:rsid w:val="0051583E"/>
    <w:rPr>
      <w:b/>
      <w:bCs/>
    </w:rPr>
  </w:style>
  <w:style w:type="paragraph" w:styleId="ab">
    <w:name w:val="header"/>
    <w:basedOn w:val="a"/>
    <w:link w:val="ac"/>
    <w:uiPriority w:val="99"/>
    <w:unhideWhenUsed/>
    <w:rsid w:val="001B65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B6592"/>
  </w:style>
  <w:style w:type="paragraph" w:styleId="ad">
    <w:name w:val="footer"/>
    <w:basedOn w:val="a"/>
    <w:link w:val="ae"/>
    <w:uiPriority w:val="99"/>
    <w:unhideWhenUsed/>
    <w:rsid w:val="001B65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B65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5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6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8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hdphoto" Target="media/hdphoto1.wdp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microsoft.com/office/2007/relationships/hdphoto" Target="media/hdphoto2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 Sixth Edition"/>
</file>

<file path=customXml/itemProps1.xml><?xml version="1.0" encoding="utf-8"?>
<ds:datastoreItem xmlns:ds="http://schemas.openxmlformats.org/officeDocument/2006/customXml" ds:itemID="{56CCF1B5-34A0-4914-9FB9-F45012227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1284</TotalTime>
  <Pages>3</Pages>
  <Words>655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33</cp:revision>
  <dcterms:created xsi:type="dcterms:W3CDTF">2023-05-17T15:16:00Z</dcterms:created>
  <dcterms:modified xsi:type="dcterms:W3CDTF">2023-09-11T12:10:00Z</dcterms:modified>
</cp:coreProperties>
</file>